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D03" w:rsidRDefault="006F6D03" w:rsidP="003B79F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B79F5" w:rsidRPr="0070106F" w:rsidRDefault="003B79F5" w:rsidP="003B79F5">
      <w:pPr>
        <w:spacing w:after="0" w:line="408" w:lineRule="auto"/>
        <w:ind w:left="120"/>
        <w:jc w:val="center"/>
      </w:pPr>
      <w:r w:rsidRPr="0070106F">
        <w:rPr>
          <w:rFonts w:ascii="Times New Roman" w:hAnsi="Times New Roman"/>
          <w:b/>
          <w:color w:val="000000"/>
          <w:sz w:val="28"/>
        </w:rPr>
        <w:t>БОУ г. Омска "Средняя общеобразовательная школа № 130"</w:t>
      </w:r>
    </w:p>
    <w:p w:rsidR="003B79F5" w:rsidRPr="0070106F" w:rsidRDefault="003B79F5" w:rsidP="003B79F5">
      <w:pPr>
        <w:spacing w:after="0"/>
        <w:ind w:left="120"/>
      </w:pPr>
    </w:p>
    <w:p w:rsidR="003B79F5" w:rsidRPr="0070106F" w:rsidRDefault="003B79F5" w:rsidP="003B79F5">
      <w:pPr>
        <w:spacing w:after="0"/>
        <w:ind w:left="120"/>
      </w:pPr>
    </w:p>
    <w:p w:rsidR="003B79F5" w:rsidRPr="0070106F" w:rsidRDefault="003B79F5" w:rsidP="003B79F5">
      <w:pPr>
        <w:spacing w:after="0"/>
        <w:ind w:left="120"/>
      </w:pPr>
    </w:p>
    <w:p w:rsidR="003B79F5" w:rsidRPr="0070106F" w:rsidRDefault="003B79F5" w:rsidP="003B79F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B79F5" w:rsidRPr="0070106F" w:rsidTr="003A1EE7">
        <w:tc>
          <w:tcPr>
            <w:tcW w:w="3114" w:type="dxa"/>
          </w:tcPr>
          <w:p w:rsidR="003B79F5" w:rsidRPr="0040209D" w:rsidRDefault="003B79F5" w:rsidP="003A1EE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3B79F5" w:rsidRPr="008944ED" w:rsidRDefault="003B79F5" w:rsidP="003A1E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ШМО</w:t>
            </w:r>
          </w:p>
          <w:p w:rsidR="003B79F5" w:rsidRDefault="003B79F5" w:rsidP="003A1E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B79F5" w:rsidRPr="008944ED" w:rsidRDefault="003B79F5" w:rsidP="003A1E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Павленко Е.В.</w:t>
            </w:r>
          </w:p>
          <w:p w:rsidR="006F6D03" w:rsidRDefault="006F6D03" w:rsidP="003A1E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</w:t>
            </w:r>
            <w:r w:rsidR="003B79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B79F5" w:rsidRDefault="006F6D03" w:rsidP="003A1E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28.08.2024</w:t>
            </w:r>
            <w:r w:rsidR="003B79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B79F5" w:rsidRPr="0040209D" w:rsidRDefault="003B79F5" w:rsidP="003A1E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B79F5" w:rsidRPr="0040209D" w:rsidRDefault="003B79F5" w:rsidP="003A1E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B79F5" w:rsidRPr="008944ED" w:rsidRDefault="003B79F5" w:rsidP="003A1E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БОУ города Омска "Средняя общеобразовательная школа 130"</w:t>
            </w:r>
          </w:p>
          <w:p w:rsidR="003B79F5" w:rsidRDefault="003B79F5" w:rsidP="003A1E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B79F5" w:rsidRDefault="006F6D03" w:rsidP="006F6D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Павленко Е.В.</w:t>
            </w:r>
          </w:p>
          <w:p w:rsidR="003B79F5" w:rsidRPr="0040209D" w:rsidRDefault="003B79F5" w:rsidP="003A1E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B79F5" w:rsidRDefault="003B79F5" w:rsidP="003A1E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B79F5" w:rsidRPr="008944ED" w:rsidRDefault="003B79F5" w:rsidP="003A1E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БОУ города Омска "Средняя общеобразовательная школа 130"</w:t>
            </w:r>
          </w:p>
          <w:p w:rsidR="003B79F5" w:rsidRDefault="003B79F5" w:rsidP="003A1E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B79F5" w:rsidRPr="008944ED" w:rsidRDefault="003B79F5" w:rsidP="003A1E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Гейнц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Е.В.</w:t>
            </w:r>
          </w:p>
          <w:p w:rsidR="006F6D03" w:rsidRDefault="006F6D03" w:rsidP="003A1E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№222</w:t>
            </w:r>
            <w:r w:rsidR="003B79F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-у</w:t>
            </w:r>
            <w:r w:rsidR="003B79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B79F5" w:rsidRDefault="006F6D03" w:rsidP="003A1E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28.</w:t>
            </w:r>
            <w:r w:rsidR="003B79F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.2024</w:t>
            </w:r>
            <w:r w:rsidR="003B79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B79F5" w:rsidRPr="0040209D" w:rsidRDefault="003B79F5" w:rsidP="003A1E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B79F5" w:rsidRPr="0070106F" w:rsidRDefault="003B79F5" w:rsidP="003B79F5">
      <w:pPr>
        <w:spacing w:after="0"/>
        <w:ind w:left="120"/>
      </w:pPr>
    </w:p>
    <w:p w:rsidR="003B79F5" w:rsidRPr="0070106F" w:rsidRDefault="003B79F5" w:rsidP="003B79F5">
      <w:pPr>
        <w:spacing w:after="0"/>
        <w:ind w:left="120"/>
      </w:pPr>
    </w:p>
    <w:p w:rsidR="003B79F5" w:rsidRPr="0070106F" w:rsidRDefault="003B79F5" w:rsidP="003B79F5">
      <w:pPr>
        <w:spacing w:after="0"/>
        <w:ind w:left="120"/>
      </w:pPr>
    </w:p>
    <w:p w:rsidR="003B79F5" w:rsidRPr="0070106F" w:rsidRDefault="003B79F5" w:rsidP="003B79F5">
      <w:pPr>
        <w:spacing w:after="0"/>
        <w:ind w:left="120"/>
      </w:pPr>
    </w:p>
    <w:p w:rsidR="003B79F5" w:rsidRPr="0070106F" w:rsidRDefault="003B79F5" w:rsidP="003B79F5">
      <w:pPr>
        <w:spacing w:after="0"/>
        <w:ind w:left="120"/>
      </w:pPr>
    </w:p>
    <w:p w:rsidR="003B79F5" w:rsidRPr="0070106F" w:rsidRDefault="003B79F5" w:rsidP="003B79F5">
      <w:pPr>
        <w:spacing w:after="0" w:line="408" w:lineRule="auto"/>
        <w:ind w:left="120"/>
        <w:jc w:val="center"/>
      </w:pPr>
      <w:r w:rsidRPr="0070106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B79F5" w:rsidRPr="0070106F" w:rsidRDefault="003B79F5" w:rsidP="003B79F5">
      <w:pPr>
        <w:spacing w:after="0" w:line="408" w:lineRule="auto"/>
        <w:ind w:left="120"/>
        <w:jc w:val="center"/>
      </w:pPr>
      <w:r w:rsidRPr="0070106F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0106F">
        <w:rPr>
          <w:rFonts w:ascii="Times New Roman" w:hAnsi="Times New Roman"/>
          <w:color w:val="000000"/>
          <w:sz w:val="28"/>
        </w:rPr>
        <w:t xml:space="preserve"> 1560002)</w:t>
      </w:r>
    </w:p>
    <w:p w:rsidR="003B79F5" w:rsidRPr="0070106F" w:rsidRDefault="003B79F5" w:rsidP="003B79F5">
      <w:pPr>
        <w:spacing w:after="0"/>
        <w:ind w:left="120"/>
        <w:jc w:val="center"/>
      </w:pPr>
    </w:p>
    <w:p w:rsidR="003B79F5" w:rsidRPr="0070106F" w:rsidRDefault="003B79F5" w:rsidP="003B79F5">
      <w:pPr>
        <w:spacing w:after="0" w:line="408" w:lineRule="auto"/>
        <w:ind w:left="120"/>
        <w:jc w:val="center"/>
      </w:pPr>
      <w:r w:rsidRPr="0070106F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 xml:space="preserve">Физическая культура» </w:t>
      </w:r>
    </w:p>
    <w:p w:rsidR="003B79F5" w:rsidRPr="0070106F" w:rsidRDefault="003B79F5" w:rsidP="003B79F5">
      <w:pPr>
        <w:spacing w:after="0" w:line="408" w:lineRule="auto"/>
        <w:ind w:left="120"/>
        <w:jc w:val="center"/>
      </w:pPr>
      <w:r w:rsidRPr="0070106F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3B79F5" w:rsidRPr="0070106F" w:rsidRDefault="003B79F5" w:rsidP="003B79F5">
      <w:pPr>
        <w:spacing w:after="0"/>
        <w:ind w:left="120"/>
        <w:jc w:val="center"/>
      </w:pPr>
    </w:p>
    <w:p w:rsidR="003B79F5" w:rsidRPr="0070106F" w:rsidRDefault="003B79F5" w:rsidP="003B79F5">
      <w:pPr>
        <w:spacing w:after="0"/>
        <w:ind w:left="120"/>
        <w:jc w:val="center"/>
      </w:pPr>
    </w:p>
    <w:p w:rsidR="003B79F5" w:rsidRPr="0070106F" w:rsidRDefault="003B79F5" w:rsidP="003B79F5">
      <w:pPr>
        <w:spacing w:after="0"/>
        <w:ind w:left="120"/>
        <w:jc w:val="center"/>
      </w:pPr>
    </w:p>
    <w:p w:rsidR="003B79F5" w:rsidRPr="0070106F" w:rsidRDefault="003B79F5" w:rsidP="003B79F5">
      <w:pPr>
        <w:spacing w:after="0"/>
        <w:ind w:left="120"/>
        <w:jc w:val="center"/>
      </w:pPr>
    </w:p>
    <w:p w:rsidR="003B79F5" w:rsidRPr="0070106F" w:rsidRDefault="003B79F5" w:rsidP="003B79F5">
      <w:pPr>
        <w:spacing w:after="0"/>
        <w:ind w:left="120"/>
        <w:jc w:val="center"/>
      </w:pPr>
    </w:p>
    <w:p w:rsidR="003B79F5" w:rsidRDefault="003B79F5" w:rsidP="003B79F5">
      <w:pPr>
        <w:spacing w:after="0"/>
        <w:ind w:left="120"/>
        <w:jc w:val="center"/>
      </w:pPr>
    </w:p>
    <w:p w:rsidR="006F6D03" w:rsidRDefault="006F6D03" w:rsidP="003B79F5">
      <w:pPr>
        <w:spacing w:after="0"/>
        <w:ind w:left="120"/>
        <w:jc w:val="center"/>
      </w:pPr>
    </w:p>
    <w:p w:rsidR="006F6D03" w:rsidRDefault="006F6D03" w:rsidP="003B79F5">
      <w:pPr>
        <w:spacing w:after="0"/>
        <w:ind w:left="120"/>
        <w:jc w:val="center"/>
      </w:pPr>
    </w:p>
    <w:p w:rsidR="006F6D03" w:rsidRDefault="006F6D03" w:rsidP="006F6D03">
      <w:pPr>
        <w:spacing w:after="0"/>
      </w:pPr>
    </w:p>
    <w:p w:rsidR="006F6D03" w:rsidRDefault="006F6D03" w:rsidP="006F6D03">
      <w:pPr>
        <w:spacing w:after="0"/>
      </w:pPr>
    </w:p>
    <w:p w:rsidR="003B79F5" w:rsidRPr="0070106F" w:rsidRDefault="003B79F5" w:rsidP="006F6D03">
      <w:pPr>
        <w:spacing w:after="0"/>
      </w:pPr>
    </w:p>
    <w:p w:rsidR="00855F3C" w:rsidRPr="006F6D03" w:rsidRDefault="003B79F5" w:rsidP="006F6D03">
      <w:pPr>
        <w:spacing w:after="0"/>
        <w:ind w:left="120"/>
        <w:jc w:val="center"/>
      </w:pPr>
      <w:bookmarkStart w:id="0" w:name="a138e01f-71ee-4195-a132-95a500e7f996"/>
      <w:r w:rsidRPr="0070106F">
        <w:rPr>
          <w:rFonts w:ascii="Times New Roman" w:hAnsi="Times New Roman"/>
          <w:b/>
          <w:color w:val="000000"/>
          <w:sz w:val="28"/>
        </w:rPr>
        <w:t xml:space="preserve">Омск </w:t>
      </w:r>
      <w:bookmarkStart w:id="1" w:name="a612539e-b3c8-455e-88a4-bebacddb4762"/>
      <w:bookmarkEnd w:id="0"/>
      <w:r w:rsidRPr="0070106F">
        <w:rPr>
          <w:rFonts w:ascii="Times New Roman" w:hAnsi="Times New Roman"/>
          <w:b/>
          <w:color w:val="000000"/>
          <w:sz w:val="28"/>
        </w:rPr>
        <w:t>202</w:t>
      </w:r>
      <w:bookmarkEnd w:id="1"/>
      <w:r>
        <w:rPr>
          <w:rFonts w:ascii="Times New Roman" w:hAnsi="Times New Roman"/>
          <w:b/>
          <w:color w:val="000000"/>
          <w:sz w:val="28"/>
        </w:rPr>
        <w:t>4</w:t>
      </w:r>
    </w:p>
    <w:p w:rsidR="003B79F5" w:rsidRPr="003B79F5" w:rsidRDefault="003B79F5" w:rsidP="003B79F5">
      <w:pPr>
        <w:spacing w:after="0" w:line="264" w:lineRule="auto"/>
        <w:ind w:left="120"/>
        <w:jc w:val="both"/>
        <w:rPr>
          <w:sz w:val="24"/>
          <w:szCs w:val="24"/>
        </w:rPr>
      </w:pPr>
      <w:r w:rsidRPr="003B79F5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3B79F5" w:rsidRPr="003B79F5" w:rsidRDefault="003B79F5" w:rsidP="003B79F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B79F5" w:rsidRPr="003B79F5" w:rsidRDefault="003B79F5" w:rsidP="003B79F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B79F5">
        <w:rPr>
          <w:rFonts w:ascii="Times New Roman" w:hAnsi="Times New Roman"/>
          <w:color w:val="000000"/>
          <w:sz w:val="24"/>
          <w:szCs w:val="24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3B79F5" w:rsidRPr="003B79F5" w:rsidRDefault="003B79F5" w:rsidP="003B79F5">
      <w:pPr>
        <w:spacing w:after="0" w:line="264" w:lineRule="auto"/>
        <w:ind w:firstLine="600"/>
        <w:jc w:val="both"/>
        <w:rPr>
          <w:sz w:val="24"/>
          <w:szCs w:val="24"/>
        </w:rPr>
      </w:pPr>
      <w:r w:rsidRPr="003B79F5">
        <w:rPr>
          <w:rFonts w:ascii="Times New Roman" w:hAnsi="Times New Roman"/>
          <w:color w:val="000000"/>
          <w:sz w:val="24"/>
          <w:szCs w:val="24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3B79F5" w:rsidRPr="003B79F5" w:rsidRDefault="003B79F5" w:rsidP="003B79F5">
      <w:pPr>
        <w:spacing w:after="0" w:line="264" w:lineRule="auto"/>
        <w:ind w:firstLine="600"/>
        <w:jc w:val="both"/>
        <w:rPr>
          <w:sz w:val="24"/>
          <w:szCs w:val="24"/>
        </w:rPr>
      </w:pPr>
      <w:r w:rsidRPr="003B79F5">
        <w:rPr>
          <w:rFonts w:ascii="Times New Roman" w:hAnsi="Times New Roman"/>
          <w:color w:val="000000"/>
          <w:sz w:val="24"/>
          <w:szCs w:val="24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3B79F5" w:rsidRPr="003B79F5" w:rsidRDefault="003B79F5" w:rsidP="003B79F5">
      <w:pPr>
        <w:spacing w:after="0" w:line="264" w:lineRule="auto"/>
        <w:ind w:firstLine="600"/>
        <w:jc w:val="both"/>
        <w:rPr>
          <w:sz w:val="24"/>
          <w:szCs w:val="24"/>
        </w:rPr>
      </w:pPr>
      <w:r w:rsidRPr="003B79F5">
        <w:rPr>
          <w:rFonts w:ascii="Times New Roman" w:hAnsi="Times New Roman"/>
          <w:color w:val="000000"/>
          <w:sz w:val="24"/>
          <w:szCs w:val="24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3B79F5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3B79F5">
        <w:rPr>
          <w:rFonts w:ascii="Times New Roman" w:hAnsi="Times New Roman"/>
          <w:color w:val="000000"/>
          <w:sz w:val="24"/>
          <w:szCs w:val="24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3B79F5" w:rsidRPr="003B79F5" w:rsidRDefault="003B79F5" w:rsidP="003B79F5">
      <w:pPr>
        <w:spacing w:after="0" w:line="264" w:lineRule="auto"/>
        <w:ind w:firstLine="600"/>
        <w:jc w:val="both"/>
        <w:rPr>
          <w:sz w:val="24"/>
          <w:szCs w:val="24"/>
        </w:rPr>
      </w:pPr>
      <w:r w:rsidRPr="003B79F5">
        <w:rPr>
          <w:rFonts w:ascii="Times New Roman" w:hAnsi="Times New Roman"/>
          <w:color w:val="000000"/>
          <w:sz w:val="24"/>
          <w:szCs w:val="24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3B79F5">
        <w:rPr>
          <w:rFonts w:ascii="Times New Roman" w:hAnsi="Times New Roman"/>
          <w:color w:val="000000"/>
          <w:sz w:val="24"/>
          <w:szCs w:val="24"/>
        </w:rPr>
        <w:t>прикладно</w:t>
      </w:r>
      <w:proofErr w:type="spellEnd"/>
      <w:r w:rsidRPr="003B79F5">
        <w:rPr>
          <w:rFonts w:ascii="Times New Roman" w:hAnsi="Times New Roman"/>
          <w:color w:val="000000"/>
          <w:sz w:val="24"/>
          <w:szCs w:val="24"/>
        </w:rPr>
        <w:t xml:space="preserve">-ориентированной направленности. </w:t>
      </w:r>
    </w:p>
    <w:p w:rsidR="003B79F5" w:rsidRPr="003B79F5" w:rsidRDefault="003B79F5" w:rsidP="003B79F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B79F5">
        <w:rPr>
          <w:rFonts w:ascii="Times New Roman" w:hAnsi="Times New Roman"/>
          <w:color w:val="000000"/>
          <w:sz w:val="24"/>
          <w:szCs w:val="24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3B79F5">
        <w:rPr>
          <w:rFonts w:ascii="Times New Roman" w:hAnsi="Times New Roman"/>
          <w:color w:val="000000"/>
          <w:sz w:val="24"/>
          <w:szCs w:val="24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3B79F5" w:rsidRPr="003B79F5" w:rsidRDefault="003B79F5" w:rsidP="003B79F5">
      <w:pPr>
        <w:spacing w:after="0" w:line="264" w:lineRule="auto"/>
        <w:ind w:firstLine="600"/>
        <w:jc w:val="both"/>
        <w:rPr>
          <w:sz w:val="24"/>
          <w:szCs w:val="24"/>
        </w:rPr>
      </w:pPr>
      <w:r w:rsidRPr="003B79F5">
        <w:rPr>
          <w:rFonts w:ascii="Times New Roman" w:hAnsi="Times New Roman"/>
          <w:color w:val="000000"/>
          <w:sz w:val="24"/>
          <w:szCs w:val="24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</w:t>
      </w:r>
      <w:r w:rsidRPr="003B79F5">
        <w:rPr>
          <w:rFonts w:ascii="Times New Roman" w:hAnsi="Times New Roman"/>
          <w:color w:val="000000"/>
          <w:sz w:val="24"/>
          <w:szCs w:val="24"/>
        </w:rPr>
        <w:lastRenderedPageBreak/>
        <w:t xml:space="preserve">и учителями, оценивания своих действий и поступков в процессе совместной коллективной деятельности. </w:t>
      </w:r>
    </w:p>
    <w:p w:rsidR="003B79F5" w:rsidRPr="003B79F5" w:rsidRDefault="003B79F5" w:rsidP="003B79F5">
      <w:pPr>
        <w:spacing w:after="0" w:line="264" w:lineRule="auto"/>
        <w:ind w:firstLine="600"/>
        <w:jc w:val="both"/>
        <w:rPr>
          <w:sz w:val="24"/>
          <w:szCs w:val="24"/>
        </w:rPr>
      </w:pPr>
      <w:r w:rsidRPr="003B79F5">
        <w:rPr>
          <w:rFonts w:ascii="Times New Roman" w:hAnsi="Times New Roman"/>
          <w:color w:val="000000"/>
          <w:sz w:val="24"/>
          <w:szCs w:val="24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3B79F5">
        <w:rPr>
          <w:rFonts w:ascii="Times New Roman" w:hAnsi="Times New Roman"/>
          <w:color w:val="000000"/>
          <w:sz w:val="24"/>
          <w:szCs w:val="24"/>
        </w:rPr>
        <w:t>деятельностного</w:t>
      </w:r>
      <w:proofErr w:type="spellEnd"/>
      <w:r w:rsidRPr="003B79F5">
        <w:rPr>
          <w:rFonts w:ascii="Times New Roman" w:hAnsi="Times New Roman"/>
          <w:color w:val="000000"/>
          <w:sz w:val="24"/>
          <w:szCs w:val="24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3B79F5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3B79F5">
        <w:rPr>
          <w:rFonts w:ascii="Times New Roman" w:hAnsi="Times New Roman"/>
          <w:color w:val="000000"/>
          <w:sz w:val="24"/>
          <w:szCs w:val="24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3B79F5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3B79F5">
        <w:rPr>
          <w:rFonts w:ascii="Times New Roman" w:hAnsi="Times New Roman"/>
          <w:color w:val="000000"/>
          <w:sz w:val="24"/>
          <w:szCs w:val="24"/>
        </w:rPr>
        <w:t xml:space="preserve">. Как и любая деятельность, она включает в себя </w:t>
      </w:r>
      <w:proofErr w:type="gramStart"/>
      <w:r w:rsidRPr="003B79F5">
        <w:rPr>
          <w:rFonts w:ascii="Times New Roman" w:hAnsi="Times New Roman"/>
          <w:color w:val="000000"/>
          <w:sz w:val="24"/>
          <w:szCs w:val="24"/>
        </w:rPr>
        <w:t>информационный</w:t>
      </w:r>
      <w:proofErr w:type="gramEnd"/>
      <w:r w:rsidRPr="003B79F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B79F5">
        <w:rPr>
          <w:rFonts w:ascii="Times New Roman" w:hAnsi="Times New Roman"/>
          <w:color w:val="000000"/>
          <w:sz w:val="24"/>
          <w:szCs w:val="24"/>
        </w:rPr>
        <w:t>операциональный</w:t>
      </w:r>
      <w:proofErr w:type="spellEnd"/>
      <w:r w:rsidRPr="003B79F5">
        <w:rPr>
          <w:rFonts w:ascii="Times New Roman" w:hAnsi="Times New Roman"/>
          <w:color w:val="000000"/>
          <w:sz w:val="24"/>
          <w:szCs w:val="24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3B79F5" w:rsidRPr="003B79F5" w:rsidRDefault="003B79F5" w:rsidP="003B79F5">
      <w:pPr>
        <w:spacing w:after="0" w:line="264" w:lineRule="auto"/>
        <w:ind w:firstLine="600"/>
        <w:jc w:val="both"/>
        <w:rPr>
          <w:sz w:val="24"/>
          <w:szCs w:val="24"/>
        </w:rPr>
      </w:pPr>
      <w:r w:rsidRPr="003B79F5">
        <w:rPr>
          <w:rFonts w:ascii="Times New Roman" w:hAnsi="Times New Roman"/>
          <w:color w:val="000000"/>
          <w:sz w:val="24"/>
          <w:szCs w:val="24"/>
        </w:rPr>
        <w:t xml:space="preserve">В целях усиления мотивационной составляющей учебного предмета и </w:t>
      </w:r>
      <w:proofErr w:type="gramStart"/>
      <w:r w:rsidRPr="003B79F5">
        <w:rPr>
          <w:rFonts w:ascii="Times New Roman" w:hAnsi="Times New Roman"/>
          <w:color w:val="000000"/>
          <w:sz w:val="24"/>
          <w:szCs w:val="24"/>
        </w:rPr>
        <w:t>подготовки</w:t>
      </w:r>
      <w:proofErr w:type="gramEnd"/>
      <w:r w:rsidRPr="003B79F5">
        <w:rPr>
          <w:rFonts w:ascii="Times New Roman" w:hAnsi="Times New Roman"/>
          <w:color w:val="000000"/>
          <w:sz w:val="24"/>
          <w:szCs w:val="24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3B79F5">
        <w:rPr>
          <w:rFonts w:ascii="Times New Roman" w:hAnsi="Times New Roman"/>
          <w:color w:val="000000"/>
          <w:sz w:val="24"/>
          <w:szCs w:val="24"/>
        </w:rPr>
        <w:t>Прикладно</w:t>
      </w:r>
      <w:proofErr w:type="spellEnd"/>
      <w:r w:rsidRPr="003B79F5">
        <w:rPr>
          <w:rFonts w:ascii="Times New Roman" w:hAnsi="Times New Roman"/>
          <w:color w:val="000000"/>
          <w:sz w:val="24"/>
          <w:szCs w:val="24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3B79F5" w:rsidRPr="003B79F5" w:rsidRDefault="003B79F5" w:rsidP="003B79F5">
      <w:pPr>
        <w:spacing w:after="0" w:line="264" w:lineRule="auto"/>
        <w:ind w:firstLine="600"/>
        <w:jc w:val="both"/>
        <w:rPr>
          <w:sz w:val="24"/>
          <w:szCs w:val="24"/>
        </w:rPr>
      </w:pPr>
      <w:r w:rsidRPr="003B79F5">
        <w:rPr>
          <w:rFonts w:ascii="Times New Roman" w:hAnsi="Times New Roman"/>
          <w:color w:val="000000"/>
          <w:sz w:val="24"/>
          <w:szCs w:val="24"/>
        </w:rPr>
        <w:t>Содержание модуля «</w:t>
      </w:r>
      <w:proofErr w:type="spellStart"/>
      <w:r w:rsidRPr="003B79F5">
        <w:rPr>
          <w:rFonts w:ascii="Times New Roman" w:hAnsi="Times New Roman"/>
          <w:color w:val="000000"/>
          <w:sz w:val="24"/>
          <w:szCs w:val="24"/>
        </w:rPr>
        <w:t>Прикладно</w:t>
      </w:r>
      <w:proofErr w:type="spellEnd"/>
      <w:r w:rsidRPr="003B79F5">
        <w:rPr>
          <w:rFonts w:ascii="Times New Roman" w:hAnsi="Times New Roman"/>
          <w:color w:val="000000"/>
          <w:sz w:val="24"/>
          <w:szCs w:val="24"/>
        </w:rPr>
        <w:t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3B79F5">
        <w:rPr>
          <w:rFonts w:ascii="Times New Roman" w:hAnsi="Times New Roman"/>
          <w:color w:val="000000"/>
          <w:sz w:val="24"/>
          <w:szCs w:val="24"/>
        </w:rPr>
        <w:t>Прикладно</w:t>
      </w:r>
      <w:proofErr w:type="spellEnd"/>
      <w:r w:rsidRPr="003B79F5">
        <w:rPr>
          <w:rFonts w:ascii="Times New Roman" w:hAnsi="Times New Roman"/>
          <w:color w:val="000000"/>
          <w:sz w:val="24"/>
          <w:szCs w:val="24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3B79F5" w:rsidRPr="003B79F5" w:rsidRDefault="003B79F5" w:rsidP="003B79F5">
      <w:pPr>
        <w:spacing w:after="0" w:line="264" w:lineRule="auto"/>
        <w:ind w:firstLine="600"/>
        <w:jc w:val="both"/>
        <w:rPr>
          <w:sz w:val="24"/>
          <w:szCs w:val="24"/>
        </w:rPr>
      </w:pPr>
      <w:r w:rsidRPr="003B79F5">
        <w:rPr>
          <w:rFonts w:ascii="Times New Roman" w:hAnsi="Times New Roman"/>
          <w:color w:val="000000"/>
          <w:sz w:val="24"/>
          <w:szCs w:val="24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3B79F5" w:rsidRPr="003B79F5" w:rsidRDefault="003B79F5" w:rsidP="003B79F5">
      <w:pPr>
        <w:spacing w:after="0" w:line="264" w:lineRule="auto"/>
        <w:ind w:firstLine="600"/>
        <w:jc w:val="both"/>
        <w:rPr>
          <w:sz w:val="24"/>
          <w:szCs w:val="24"/>
        </w:rPr>
      </w:pPr>
      <w:r w:rsidRPr="003B79F5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включают в себя личностные, </w:t>
      </w:r>
      <w:proofErr w:type="spellStart"/>
      <w:r w:rsidRPr="003B79F5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3B79F5">
        <w:rPr>
          <w:rFonts w:ascii="Times New Roman" w:hAnsi="Times New Roman"/>
          <w:color w:val="000000"/>
          <w:sz w:val="24"/>
          <w:szCs w:val="24"/>
        </w:rPr>
        <w:t xml:space="preserve"> и предметные результаты. </w:t>
      </w:r>
    </w:p>
    <w:p w:rsidR="003B79F5" w:rsidRPr="003B79F5" w:rsidRDefault="003B79F5" w:rsidP="003B79F5">
      <w:pPr>
        <w:spacing w:after="0" w:line="264" w:lineRule="auto"/>
        <w:ind w:firstLine="600"/>
        <w:jc w:val="both"/>
        <w:rPr>
          <w:sz w:val="24"/>
          <w:szCs w:val="24"/>
        </w:rPr>
      </w:pPr>
      <w:r w:rsidRPr="003B79F5">
        <w:rPr>
          <w:rFonts w:ascii="Times New Roman" w:hAnsi="Times New Roman"/>
          <w:color w:val="000000"/>
          <w:sz w:val="24"/>
          <w:szCs w:val="24"/>
        </w:rPr>
        <w:t xml:space="preserve">Результативность освоения учебного предмета </w:t>
      </w:r>
      <w:proofErr w:type="gramStart"/>
      <w:r w:rsidRPr="003B79F5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3B79F5">
        <w:rPr>
          <w:rFonts w:ascii="Times New Roman" w:hAnsi="Times New Roman"/>
          <w:color w:val="000000"/>
          <w:sz w:val="24"/>
          <w:szCs w:val="24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3B79F5" w:rsidRPr="003B79F5" w:rsidRDefault="003B79F5" w:rsidP="003B79F5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2" w:name="bb146442-f527-41bf-8c2f-d7c56b2bd4b0"/>
      <w:r w:rsidRPr="003B79F5">
        <w:rPr>
          <w:rFonts w:ascii="Times New Roman" w:hAnsi="Times New Roman"/>
          <w:color w:val="000000"/>
          <w:sz w:val="24"/>
          <w:szCs w:val="24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–68 часов (2 часа неделю), в 3 классе – 68 часов (2 часа в неделю), в 4 классе – 68 часа (2 часа в неделю).</w:t>
      </w:r>
      <w:bookmarkEnd w:id="2"/>
    </w:p>
    <w:p w:rsidR="003B79F5" w:rsidRPr="003B79F5" w:rsidRDefault="003B79F5" w:rsidP="003B79F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855F3C" w:rsidRDefault="00855F3C">
      <w:pPr>
        <w:rPr>
          <w:rFonts w:ascii="Times New Roman" w:hAnsi="Times New Roman" w:cs="Times New Roman"/>
          <w:sz w:val="24"/>
          <w:szCs w:val="24"/>
        </w:rPr>
      </w:pPr>
    </w:p>
    <w:p w:rsidR="003B79F5" w:rsidRDefault="003B79F5">
      <w:pPr>
        <w:rPr>
          <w:rFonts w:ascii="Times New Roman" w:hAnsi="Times New Roman" w:cs="Times New Roman"/>
          <w:sz w:val="24"/>
          <w:szCs w:val="24"/>
        </w:rPr>
      </w:pPr>
    </w:p>
    <w:p w:rsidR="00855F3C" w:rsidRPr="00BB5E8B" w:rsidRDefault="00855F3C" w:rsidP="00855F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11227955"/>
      <w:r w:rsidRPr="00BB5E8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855F3C" w:rsidRPr="00BB5E8B" w:rsidRDefault="00855F3C" w:rsidP="00855F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55F3C" w:rsidRPr="00BB5E8B" w:rsidRDefault="00855F3C" w:rsidP="00855F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855F3C" w:rsidRPr="00BB5E8B" w:rsidRDefault="00855F3C" w:rsidP="00855F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101876902"/>
      <w:bookmarkEnd w:id="4"/>
      <w:r w:rsidRPr="00BB5E8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Знания о физической культуре 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Способы самостоятельной деятельности 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Режим дня и правила его составления и соблюдения. 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Физическое совершенствование 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Оздоровительная физическая культура 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Спортивно-оздоровительная физическая культура 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Гимнастика с основами акробатики 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Акробатические упражнения: подъём туловища из </w:t>
      </w:r>
      <w:proofErr w:type="gramStart"/>
      <w:r w:rsidRPr="00BB5E8B">
        <w:rPr>
          <w:rFonts w:ascii="Times New Roman" w:hAnsi="Times New Roman" w:cs="Times New Roman"/>
          <w:color w:val="000000"/>
          <w:sz w:val="24"/>
          <w:szCs w:val="24"/>
        </w:rPr>
        <w:t>положения</w:t>
      </w:r>
      <w:proofErr w:type="gramEnd"/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>Лыжная подготовка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>Лёгкая атлетика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>Подвижные и спортивные игры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>Считалки для самостоятельной организации подвижных игр.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E8B">
        <w:rPr>
          <w:rFonts w:ascii="Times New Roman" w:hAnsi="Times New Roman" w:cs="Times New Roman"/>
          <w:i/>
          <w:color w:val="000000"/>
          <w:sz w:val="24"/>
          <w:szCs w:val="24"/>
        </w:rPr>
        <w:t>Прикладно</w:t>
      </w:r>
      <w:proofErr w:type="spellEnd"/>
      <w:r w:rsidRPr="00BB5E8B">
        <w:rPr>
          <w:rFonts w:ascii="Times New Roman" w:hAnsi="Times New Roman" w:cs="Times New Roman"/>
          <w:i/>
          <w:color w:val="000000"/>
          <w:sz w:val="24"/>
          <w:szCs w:val="24"/>
        </w:rPr>
        <w:t>-ориентированная физическая культура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>Развитие основных физических каче</w:t>
      </w:r>
      <w:proofErr w:type="gramStart"/>
      <w:r w:rsidRPr="00BB5E8B">
        <w:rPr>
          <w:rFonts w:ascii="Times New Roman" w:hAnsi="Times New Roman" w:cs="Times New Roman"/>
          <w:color w:val="000000"/>
          <w:sz w:val="24"/>
          <w:szCs w:val="24"/>
        </w:rPr>
        <w:t>ств ср</w:t>
      </w:r>
      <w:proofErr w:type="gramEnd"/>
      <w:r w:rsidRPr="00BB5E8B">
        <w:rPr>
          <w:rFonts w:ascii="Times New Roman" w:hAnsi="Times New Roman" w:cs="Times New Roman"/>
          <w:color w:val="000000"/>
          <w:sz w:val="24"/>
          <w:szCs w:val="24"/>
        </w:rPr>
        <w:t>едствами спортивных и подвижных игр. Подготовка к выполнению нормативных требований комплекса ГТО.</w:t>
      </w:r>
    </w:p>
    <w:p w:rsidR="00855F3C" w:rsidRDefault="00855F3C" w:rsidP="00855F3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" w:name="_Toc137548637"/>
      <w:bookmarkEnd w:id="5"/>
    </w:p>
    <w:p w:rsidR="00855F3C" w:rsidRDefault="00855F3C" w:rsidP="00855F3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855F3C" w:rsidRPr="00BB5E8B" w:rsidRDefault="00855F3C" w:rsidP="00855F3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855F3C" w:rsidRPr="00BB5E8B" w:rsidRDefault="00855F3C" w:rsidP="00855F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55F3C" w:rsidRPr="00BB5E8B" w:rsidRDefault="00855F3C" w:rsidP="00855F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 КЛАСС</w:t>
      </w:r>
    </w:p>
    <w:p w:rsidR="00855F3C" w:rsidRPr="00BB5E8B" w:rsidRDefault="00855F3C" w:rsidP="00855F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Знания о физической культуре 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b/>
          <w:i/>
          <w:color w:val="000000"/>
          <w:sz w:val="24"/>
          <w:szCs w:val="24"/>
        </w:rPr>
        <w:t>Способы самостоятельной деятельности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Физическое совершенствование 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Оздоровительная физическая культура 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Спортивно-оздоровительная физическая культура 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Гимнастика с основами акробатики 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Лыжная подготовка 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BB5E8B">
        <w:rPr>
          <w:rFonts w:ascii="Times New Roman" w:hAnsi="Times New Roman" w:cs="Times New Roman"/>
          <w:color w:val="000000"/>
          <w:sz w:val="24"/>
          <w:szCs w:val="24"/>
        </w:rPr>
        <w:t>двухшажным</w:t>
      </w:r>
      <w:proofErr w:type="spellEnd"/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Лёгкая атлетика 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BB5E8B">
        <w:rPr>
          <w:rFonts w:ascii="Times New Roman" w:hAnsi="Times New Roman" w:cs="Times New Roman"/>
          <w:color w:val="000000"/>
          <w:sz w:val="24"/>
          <w:szCs w:val="24"/>
        </w:rPr>
        <w:t>положения</w:t>
      </w:r>
      <w:proofErr w:type="gramEnd"/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BB5E8B">
        <w:rPr>
          <w:rFonts w:ascii="Times New Roman" w:hAnsi="Times New Roman" w:cs="Times New Roman"/>
          <w:color w:val="000000"/>
          <w:sz w:val="24"/>
          <w:szCs w:val="24"/>
        </w:rPr>
        <w:t>обеганием</w:t>
      </w:r>
      <w:proofErr w:type="spellEnd"/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 предметов, с преодолением небольших препятствий.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>Подвижные игры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Подвижные игры с техническими приёмами спортивных игр (баскетбол, футбол). 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E8B">
        <w:rPr>
          <w:rFonts w:ascii="Times New Roman" w:hAnsi="Times New Roman" w:cs="Times New Roman"/>
          <w:i/>
          <w:color w:val="000000"/>
          <w:sz w:val="24"/>
          <w:szCs w:val="24"/>
        </w:rPr>
        <w:t>Прикладно</w:t>
      </w:r>
      <w:proofErr w:type="spellEnd"/>
      <w:r w:rsidRPr="00BB5E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-ориентированная физическая культура 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>Подготовка к соревнованиям по комплексу ГТО. Развитие основных физических каче</w:t>
      </w:r>
      <w:proofErr w:type="gramStart"/>
      <w:r w:rsidRPr="00BB5E8B">
        <w:rPr>
          <w:rFonts w:ascii="Times New Roman" w:hAnsi="Times New Roman" w:cs="Times New Roman"/>
          <w:color w:val="000000"/>
          <w:sz w:val="24"/>
          <w:szCs w:val="24"/>
        </w:rPr>
        <w:t>ств ср</w:t>
      </w:r>
      <w:proofErr w:type="gramEnd"/>
      <w:r w:rsidRPr="00BB5E8B">
        <w:rPr>
          <w:rFonts w:ascii="Times New Roman" w:hAnsi="Times New Roman" w:cs="Times New Roman"/>
          <w:color w:val="000000"/>
          <w:sz w:val="24"/>
          <w:szCs w:val="24"/>
        </w:rPr>
        <w:t>едствами подвижных и спортивных игр.</w:t>
      </w:r>
    </w:p>
    <w:p w:rsidR="00855F3C" w:rsidRDefault="00855F3C" w:rsidP="00855F3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_Toc137548638"/>
      <w:bookmarkEnd w:id="6"/>
    </w:p>
    <w:p w:rsidR="00855F3C" w:rsidRDefault="00855F3C" w:rsidP="00855F3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855F3C" w:rsidRPr="00BB5E8B" w:rsidRDefault="00855F3C" w:rsidP="00855F3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855F3C" w:rsidRPr="00BB5E8B" w:rsidRDefault="00855F3C" w:rsidP="00855F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55F3C" w:rsidRPr="00BB5E8B" w:rsidRDefault="00855F3C" w:rsidP="00855F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 КЛАСС</w:t>
      </w:r>
    </w:p>
    <w:p w:rsidR="00855F3C" w:rsidRPr="00BB5E8B" w:rsidRDefault="00855F3C" w:rsidP="00855F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Знания о физической культуре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pacing w:val="-2"/>
          <w:sz w:val="24"/>
          <w:szCs w:val="24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 xml:space="preserve">Способы самостоятельной деятельности 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pacing w:val="-2"/>
          <w:sz w:val="24"/>
          <w:szCs w:val="24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 xml:space="preserve">Физическое совершенствование 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Оздоровительная физическая культура 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Спортивно-оздоровительная физическая культура. 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Гимнастика с основами акробатики 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Строевые упражнения в движении </w:t>
      </w:r>
      <w:proofErr w:type="spellStart"/>
      <w:r w:rsidRPr="00BB5E8B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противоходом</w:t>
      </w:r>
      <w:proofErr w:type="spellEnd"/>
      <w:r w:rsidRPr="00BB5E8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pacing w:val="-2"/>
          <w:sz w:val="24"/>
          <w:szCs w:val="24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Лёгкая атлетика 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pacing w:val="-2"/>
          <w:sz w:val="24"/>
          <w:szCs w:val="24"/>
        </w:rPr>
        <w:t>Лыжная подготовка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Передвижение одновременным </w:t>
      </w:r>
      <w:proofErr w:type="spellStart"/>
      <w:r w:rsidRPr="00BB5E8B">
        <w:rPr>
          <w:rFonts w:ascii="Times New Roman" w:hAnsi="Times New Roman" w:cs="Times New Roman"/>
          <w:color w:val="000000"/>
          <w:spacing w:val="-2"/>
          <w:sz w:val="24"/>
          <w:szCs w:val="24"/>
        </w:rPr>
        <w:t>двухшажным</w:t>
      </w:r>
      <w:proofErr w:type="spellEnd"/>
      <w:r w:rsidRPr="00BB5E8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Плавательная подготовка. 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</w:t>
      </w:r>
      <w:r w:rsidRPr="00BB5E8B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 xml:space="preserve">ходьбой и прыжками, погружение в воду и всплывание, скольжение на воде. Упражнения в плавании кролем на груди. 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Подвижные и спортивные игры 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E8B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Прикладно</w:t>
      </w:r>
      <w:proofErr w:type="spellEnd"/>
      <w:r w:rsidRPr="00BB5E8B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-ориентированная физическая культура. 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Развитие основных физических каче</w:t>
      </w:r>
      <w:proofErr w:type="gramStart"/>
      <w:r w:rsidRPr="00BB5E8B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ств ср</w:t>
      </w:r>
      <w:proofErr w:type="gramEnd"/>
      <w:r w:rsidRPr="00BB5E8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едствами базовых видов спорта. Подготовка к выполнению нормативных требований комплекса ГТО. </w:t>
      </w:r>
    </w:p>
    <w:p w:rsidR="00855F3C" w:rsidRPr="00BB5E8B" w:rsidRDefault="00855F3C" w:rsidP="00855F3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_Toc137548639"/>
      <w:bookmarkEnd w:id="7"/>
    </w:p>
    <w:p w:rsidR="00855F3C" w:rsidRPr="00BB5E8B" w:rsidRDefault="00855F3C" w:rsidP="00855F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55F3C" w:rsidRPr="00BB5E8B" w:rsidRDefault="00855F3C" w:rsidP="00855F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855F3C" w:rsidRPr="00BB5E8B" w:rsidRDefault="00855F3C" w:rsidP="00855F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Знания о физической культуре 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Способы самостоятельной деятельности 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Физическое совершенствование 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Оздоровительная физическая культура 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Спортивно-оздоровительная физическая культура 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>Гимнастика с основами акробатики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BB5E8B">
        <w:rPr>
          <w:rFonts w:ascii="Times New Roman" w:hAnsi="Times New Roman" w:cs="Times New Roman"/>
          <w:color w:val="000000"/>
          <w:sz w:val="24"/>
          <w:szCs w:val="24"/>
        </w:rPr>
        <w:t>напрыгивания</w:t>
      </w:r>
      <w:proofErr w:type="spellEnd"/>
      <w:r w:rsidRPr="00BB5E8B">
        <w:rPr>
          <w:rFonts w:ascii="Times New Roman" w:hAnsi="Times New Roman" w:cs="Times New Roman"/>
          <w:color w:val="000000"/>
          <w:sz w:val="24"/>
          <w:szCs w:val="24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BB5E8B">
        <w:rPr>
          <w:rFonts w:ascii="Times New Roman" w:hAnsi="Times New Roman" w:cs="Times New Roman"/>
          <w:color w:val="000000"/>
          <w:sz w:val="24"/>
          <w:szCs w:val="24"/>
        </w:rPr>
        <w:t>енка</w:t>
      </w:r>
      <w:proofErr w:type="spellEnd"/>
      <w:r w:rsidRPr="00BB5E8B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Лёгкая атлетика 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BB5E8B">
        <w:rPr>
          <w:rFonts w:ascii="Times New Roman" w:hAnsi="Times New Roman" w:cs="Times New Roman"/>
          <w:color w:val="000000"/>
          <w:sz w:val="24"/>
          <w:szCs w:val="24"/>
        </w:rPr>
        <w:t>дальность</w:t>
      </w:r>
      <w:proofErr w:type="gramEnd"/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 стоя на месте.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>Лыжная подготовка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Плавательная подготовка 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>Подвижные и спортивные игры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E8B">
        <w:rPr>
          <w:rFonts w:ascii="Times New Roman" w:hAnsi="Times New Roman" w:cs="Times New Roman"/>
          <w:color w:val="000000"/>
          <w:sz w:val="24"/>
          <w:szCs w:val="24"/>
        </w:rPr>
        <w:t>Прикладно</w:t>
      </w:r>
      <w:proofErr w:type="spellEnd"/>
      <w:r w:rsidRPr="00BB5E8B">
        <w:rPr>
          <w:rFonts w:ascii="Times New Roman" w:hAnsi="Times New Roman" w:cs="Times New Roman"/>
          <w:color w:val="000000"/>
          <w:sz w:val="24"/>
          <w:szCs w:val="24"/>
        </w:rPr>
        <w:t>-ориентированная физическая культура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855F3C" w:rsidRPr="00BB5E8B" w:rsidRDefault="00855F3C" w:rsidP="00855F3C">
      <w:pPr>
        <w:rPr>
          <w:rFonts w:ascii="Times New Roman" w:hAnsi="Times New Roman" w:cs="Times New Roman"/>
          <w:sz w:val="24"/>
          <w:szCs w:val="24"/>
        </w:rPr>
        <w:sectPr w:rsidR="00855F3C" w:rsidRPr="00BB5E8B">
          <w:pgSz w:w="11906" w:h="16383"/>
          <w:pgMar w:top="1134" w:right="850" w:bottom="1134" w:left="1701" w:header="720" w:footer="720" w:gutter="0"/>
          <w:cols w:space="720"/>
        </w:sectPr>
      </w:pPr>
    </w:p>
    <w:p w:rsidR="00855F3C" w:rsidRPr="00BB5E8B" w:rsidRDefault="00855F3C" w:rsidP="00855F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137548640"/>
      <w:bookmarkStart w:id="9" w:name="block-11227957"/>
      <w:bookmarkEnd w:id="3"/>
      <w:bookmarkEnd w:id="8"/>
      <w:r w:rsidRPr="00BB5E8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55F3C" w:rsidRPr="00BB5E8B" w:rsidRDefault="00855F3C" w:rsidP="00855F3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_Toc137548641"/>
      <w:bookmarkEnd w:id="10"/>
    </w:p>
    <w:p w:rsidR="00855F3C" w:rsidRPr="00BB5E8B" w:rsidRDefault="00855F3C" w:rsidP="00855F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855F3C" w:rsidRPr="00BB5E8B" w:rsidRDefault="00855F3C" w:rsidP="00855F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BB5E8B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 </w:t>
      </w:r>
    </w:p>
    <w:p w:rsidR="00855F3C" w:rsidRPr="00BB5E8B" w:rsidRDefault="00855F3C" w:rsidP="00855F3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855F3C" w:rsidRPr="00BB5E8B" w:rsidRDefault="00855F3C" w:rsidP="00855F3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855F3C" w:rsidRPr="00BB5E8B" w:rsidRDefault="00855F3C" w:rsidP="00855F3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855F3C" w:rsidRPr="00BB5E8B" w:rsidRDefault="00855F3C" w:rsidP="00855F3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855F3C" w:rsidRPr="00BB5E8B" w:rsidRDefault="00855F3C" w:rsidP="00855F3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стремление к формированию культуры здоровья, соблюдению правил здорового образа жизни; </w:t>
      </w:r>
    </w:p>
    <w:p w:rsidR="00855F3C" w:rsidRPr="00BB5E8B" w:rsidRDefault="00855F3C" w:rsidP="00855F3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855F3C" w:rsidRPr="00BB5E8B" w:rsidRDefault="00855F3C" w:rsidP="00855F3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_Toc137548642"/>
      <w:bookmarkEnd w:id="11"/>
    </w:p>
    <w:p w:rsidR="00855F3C" w:rsidRPr="00BB5E8B" w:rsidRDefault="00855F3C" w:rsidP="00855F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55F3C" w:rsidRPr="00BB5E8B" w:rsidRDefault="00855F3C" w:rsidP="00855F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855F3C" w:rsidRPr="00BB5E8B" w:rsidRDefault="00855F3C" w:rsidP="00855F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>К концу обучения в</w:t>
      </w:r>
      <w:r w:rsidRPr="00BB5E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классе</w:t>
      </w: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обучающегося будут сформированы следующие универсальные учебные действия.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BB5E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55F3C" w:rsidRPr="00BB5E8B" w:rsidRDefault="00855F3C" w:rsidP="00855F3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>находить общие и отличительные признаки в передвижениях человека и животных;</w:t>
      </w:r>
    </w:p>
    <w:p w:rsidR="00855F3C" w:rsidRPr="00BB5E8B" w:rsidRDefault="00855F3C" w:rsidP="00855F3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855F3C" w:rsidRPr="00BB5E8B" w:rsidRDefault="00855F3C" w:rsidP="00855F3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сравнивать способы передвижения ходьбой и бегом, находить между ними общие и отличительные признаки; </w:t>
      </w:r>
    </w:p>
    <w:p w:rsidR="00855F3C" w:rsidRPr="00BB5E8B" w:rsidRDefault="00855F3C" w:rsidP="00855F3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>выявлять признаки правильной и неправильной осанки, приводить возможные причины её нарушений.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855F3C" w:rsidRPr="00BB5E8B" w:rsidRDefault="00855F3C" w:rsidP="00855F3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воспроизводить названия разучиваемых физических упражнений и их исходные положения; </w:t>
      </w:r>
    </w:p>
    <w:p w:rsidR="00855F3C" w:rsidRPr="00BB5E8B" w:rsidRDefault="00855F3C" w:rsidP="00855F3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855F3C" w:rsidRPr="00BB5E8B" w:rsidRDefault="00855F3C" w:rsidP="00855F3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855F3C" w:rsidRPr="00BB5E8B" w:rsidRDefault="00855F3C" w:rsidP="00855F3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>обсуждать правила проведения подвижных игр, обосновывать объективность определения победителей.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BB5E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55F3C" w:rsidRPr="00BB5E8B" w:rsidRDefault="00855F3C" w:rsidP="00855F3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855F3C" w:rsidRPr="00BB5E8B" w:rsidRDefault="00855F3C" w:rsidP="00855F3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>выполнять учебные задания по обучению новым физическим упражнениям и развитию физических качеств;</w:t>
      </w:r>
    </w:p>
    <w:p w:rsidR="00855F3C" w:rsidRPr="00BB5E8B" w:rsidRDefault="00855F3C" w:rsidP="00855F3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участникам совместной игровой и соревновательной деятельности.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855F3C" w:rsidRPr="00BB5E8B" w:rsidRDefault="00855F3C" w:rsidP="00855F3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855F3C" w:rsidRPr="00BB5E8B" w:rsidRDefault="00855F3C" w:rsidP="00855F3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>понимать связь между закаливающими процедурами и укреплением здоровья;</w:t>
      </w:r>
    </w:p>
    <w:p w:rsidR="00855F3C" w:rsidRPr="00BB5E8B" w:rsidRDefault="00855F3C" w:rsidP="00855F3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855F3C" w:rsidRPr="00BB5E8B" w:rsidRDefault="00855F3C" w:rsidP="00855F3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855F3C" w:rsidRPr="00BB5E8B" w:rsidRDefault="00855F3C" w:rsidP="00855F3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855F3C" w:rsidRPr="00BB5E8B" w:rsidRDefault="00855F3C" w:rsidP="00855F3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5E8B">
        <w:rPr>
          <w:rFonts w:ascii="Times New Roman" w:hAnsi="Times New Roman" w:cs="Times New Roman"/>
          <w:color w:val="000000"/>
          <w:sz w:val="24"/>
          <w:szCs w:val="24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855F3C" w:rsidRPr="00BB5E8B" w:rsidRDefault="00855F3C" w:rsidP="00855F3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855F3C" w:rsidRPr="00BB5E8B" w:rsidRDefault="00855F3C" w:rsidP="00855F3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855F3C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5F3C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Регулятивные универсальные учебные действия</w:t>
      </w:r>
      <w:r w:rsidRPr="00BB5E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55F3C" w:rsidRPr="00BB5E8B" w:rsidRDefault="00855F3C" w:rsidP="00855F3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855F3C" w:rsidRPr="00BB5E8B" w:rsidRDefault="00855F3C" w:rsidP="00855F3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855F3C" w:rsidRPr="00BB5E8B" w:rsidRDefault="00855F3C" w:rsidP="00855F3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855F3C" w:rsidRPr="00BB5E8B" w:rsidRDefault="00855F3C" w:rsidP="00855F3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>К концу обучения в</w:t>
      </w:r>
      <w:r w:rsidRPr="00BB5E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классе</w:t>
      </w: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обучающегося будут сформированы следующие универсальные учебные действия.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855F3C" w:rsidRPr="00BB5E8B" w:rsidRDefault="00855F3C" w:rsidP="00855F3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855F3C" w:rsidRPr="00BB5E8B" w:rsidRDefault="00855F3C" w:rsidP="00855F3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855F3C" w:rsidRPr="00BB5E8B" w:rsidRDefault="00855F3C" w:rsidP="00855F3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855F3C" w:rsidRPr="00BB5E8B" w:rsidRDefault="00855F3C" w:rsidP="00855F3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855F3C" w:rsidRPr="00BB5E8B" w:rsidRDefault="00855F3C" w:rsidP="00855F3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855F3C" w:rsidRPr="00BB5E8B" w:rsidRDefault="00855F3C" w:rsidP="00855F3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855F3C" w:rsidRPr="00BB5E8B" w:rsidRDefault="00855F3C" w:rsidP="00855F3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855F3C" w:rsidRPr="00BB5E8B" w:rsidRDefault="00855F3C" w:rsidP="00855F3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855F3C" w:rsidRPr="00BB5E8B" w:rsidRDefault="00855F3C" w:rsidP="00855F3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BB5E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55F3C" w:rsidRPr="00BB5E8B" w:rsidRDefault="00855F3C" w:rsidP="00855F3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855F3C" w:rsidRPr="00BB5E8B" w:rsidRDefault="00855F3C" w:rsidP="00855F3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855F3C" w:rsidRPr="00BB5E8B" w:rsidRDefault="00855F3C" w:rsidP="00855F3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концу обучения в</w:t>
      </w:r>
      <w:r w:rsidRPr="00BB5E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классе</w:t>
      </w: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обучающегося будут сформированы следующие универсальные учебные действия.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855F3C" w:rsidRPr="00BB5E8B" w:rsidRDefault="00855F3C" w:rsidP="00855F3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855F3C" w:rsidRPr="00BB5E8B" w:rsidRDefault="00855F3C" w:rsidP="00855F3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855F3C" w:rsidRPr="00BB5E8B" w:rsidRDefault="00855F3C" w:rsidP="00855F3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855F3C" w:rsidRPr="00BB5E8B" w:rsidRDefault="00855F3C" w:rsidP="00855F3C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взаимодействовать с учителем и </w:t>
      </w:r>
      <w:proofErr w:type="gramStart"/>
      <w:r w:rsidRPr="00BB5E8B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BB5E8B">
        <w:rPr>
          <w:rFonts w:ascii="Times New Roman" w:hAnsi="Times New Roman" w:cs="Times New Roman"/>
          <w:color w:val="000000"/>
          <w:sz w:val="24"/>
          <w:szCs w:val="24"/>
        </w:rPr>
        <w:t>, воспроизводить ранее изученный материал и отвечать на вопросы в процессе учебного диалога;</w:t>
      </w:r>
    </w:p>
    <w:p w:rsidR="00855F3C" w:rsidRPr="00BB5E8B" w:rsidRDefault="00855F3C" w:rsidP="00855F3C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специальные термины и понятия в общении с учителем и </w:t>
      </w:r>
      <w:proofErr w:type="gramStart"/>
      <w:r w:rsidRPr="00BB5E8B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BB5E8B">
        <w:rPr>
          <w:rFonts w:ascii="Times New Roman" w:hAnsi="Times New Roman" w:cs="Times New Roman"/>
          <w:color w:val="000000"/>
          <w:sz w:val="24"/>
          <w:szCs w:val="24"/>
        </w:rPr>
        <w:t>, применять термины при обучении новым физическим упражнениям, развитии физических качеств;</w:t>
      </w:r>
    </w:p>
    <w:p w:rsidR="00855F3C" w:rsidRPr="00BB5E8B" w:rsidRDefault="00855F3C" w:rsidP="00855F3C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>оказывать посильную первую помощь во время занятий физической культурой.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BB5E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55F3C" w:rsidRPr="00BB5E8B" w:rsidRDefault="00855F3C" w:rsidP="00855F3C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855F3C" w:rsidRPr="00BB5E8B" w:rsidRDefault="00855F3C" w:rsidP="00855F3C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855F3C" w:rsidRPr="00BB5E8B" w:rsidRDefault="00855F3C" w:rsidP="00855F3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3" w:name="_Toc137548643"/>
      <w:bookmarkEnd w:id="13"/>
    </w:p>
    <w:p w:rsidR="00855F3C" w:rsidRPr="00BB5E8B" w:rsidRDefault="00855F3C" w:rsidP="00855F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55F3C" w:rsidRPr="00BB5E8B" w:rsidRDefault="00855F3C" w:rsidP="00855F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855F3C" w:rsidRPr="00BB5E8B" w:rsidRDefault="00855F3C" w:rsidP="00855F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55F3C" w:rsidRPr="00BB5E8B" w:rsidRDefault="00855F3C" w:rsidP="00855F3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4" w:name="_Toc137548644"/>
      <w:bookmarkEnd w:id="14"/>
    </w:p>
    <w:p w:rsidR="00855F3C" w:rsidRPr="00BB5E8B" w:rsidRDefault="00855F3C" w:rsidP="00855F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BB5E8B">
        <w:rPr>
          <w:rFonts w:ascii="Times New Roman" w:hAnsi="Times New Roman" w:cs="Times New Roman"/>
          <w:b/>
          <w:color w:val="000000"/>
          <w:sz w:val="24"/>
          <w:szCs w:val="24"/>
        </w:rPr>
        <w:t>1 классе</w:t>
      </w: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E8B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855F3C" w:rsidRPr="00BB5E8B" w:rsidRDefault="00855F3C" w:rsidP="00855F3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>приводить примеры основных дневных дел и их распределение в индивидуальном режиме дня;</w:t>
      </w:r>
    </w:p>
    <w:p w:rsidR="00855F3C" w:rsidRPr="00BB5E8B" w:rsidRDefault="00855F3C" w:rsidP="00855F3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855F3C" w:rsidRPr="00BB5E8B" w:rsidRDefault="00855F3C" w:rsidP="00855F3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>выполнять упражнения утренней зарядки и физкультминуток;</w:t>
      </w:r>
    </w:p>
    <w:p w:rsidR="00855F3C" w:rsidRPr="00BB5E8B" w:rsidRDefault="00855F3C" w:rsidP="00855F3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>анализировать причины нарушения осанки и демонстрировать упражнения по профилактике её нарушения;</w:t>
      </w:r>
    </w:p>
    <w:p w:rsidR="00855F3C" w:rsidRPr="00BB5E8B" w:rsidRDefault="00855F3C" w:rsidP="00855F3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855F3C" w:rsidRPr="00BB5E8B" w:rsidRDefault="00855F3C" w:rsidP="00855F3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855F3C" w:rsidRPr="00BB5E8B" w:rsidRDefault="00855F3C" w:rsidP="00855F3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передвигаться на лыжах ступающим и скользящим шагом (без палок); </w:t>
      </w:r>
    </w:p>
    <w:p w:rsidR="00855F3C" w:rsidRPr="00BB5E8B" w:rsidRDefault="00855F3C" w:rsidP="00855F3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играть в подвижные игры с общеразвивающей направленностью. </w:t>
      </w:r>
      <w:bookmarkStart w:id="15" w:name="_Toc103687218"/>
      <w:bookmarkEnd w:id="15"/>
    </w:p>
    <w:p w:rsidR="00855F3C" w:rsidRPr="00BB5E8B" w:rsidRDefault="00855F3C" w:rsidP="00855F3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6" w:name="_Toc137548645"/>
      <w:bookmarkEnd w:id="16"/>
    </w:p>
    <w:p w:rsidR="00855F3C" w:rsidRPr="00BB5E8B" w:rsidRDefault="00855F3C" w:rsidP="00855F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55F3C" w:rsidRPr="00BB5E8B" w:rsidRDefault="00855F3C" w:rsidP="00855F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во </w:t>
      </w:r>
      <w:r w:rsidRPr="00BB5E8B">
        <w:rPr>
          <w:rFonts w:ascii="Times New Roman" w:hAnsi="Times New Roman" w:cs="Times New Roman"/>
          <w:b/>
          <w:color w:val="000000"/>
          <w:sz w:val="24"/>
          <w:szCs w:val="24"/>
        </w:rPr>
        <w:t>2 классе</w:t>
      </w: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E8B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855F3C" w:rsidRPr="00BB5E8B" w:rsidRDefault="00855F3C" w:rsidP="00855F3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855F3C" w:rsidRPr="00BB5E8B" w:rsidRDefault="00855F3C" w:rsidP="00855F3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855F3C" w:rsidRPr="00BB5E8B" w:rsidRDefault="00855F3C" w:rsidP="00855F3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855F3C" w:rsidRPr="00BB5E8B" w:rsidRDefault="00855F3C" w:rsidP="00855F3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демонстрировать танцевальный хороводный шаг в совместном передвижении; </w:t>
      </w:r>
    </w:p>
    <w:p w:rsidR="00855F3C" w:rsidRPr="00BB5E8B" w:rsidRDefault="00855F3C" w:rsidP="00855F3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855F3C" w:rsidRPr="00BB5E8B" w:rsidRDefault="00855F3C" w:rsidP="00855F3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передвигаться на лыжах </w:t>
      </w:r>
      <w:proofErr w:type="spellStart"/>
      <w:r w:rsidRPr="00BB5E8B">
        <w:rPr>
          <w:rFonts w:ascii="Times New Roman" w:hAnsi="Times New Roman" w:cs="Times New Roman"/>
          <w:color w:val="000000"/>
          <w:sz w:val="24"/>
          <w:szCs w:val="24"/>
        </w:rPr>
        <w:t>двухшажным</w:t>
      </w:r>
      <w:proofErr w:type="spellEnd"/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 переменным ходом, спускаться с пологого склона и тормозить падением; </w:t>
      </w:r>
    </w:p>
    <w:p w:rsidR="00855F3C" w:rsidRPr="00BB5E8B" w:rsidRDefault="00855F3C" w:rsidP="00855F3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855F3C" w:rsidRPr="00BB5E8B" w:rsidRDefault="00855F3C" w:rsidP="00855F3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 выполнять упражнения на развитие физических качеств. </w:t>
      </w:r>
      <w:bookmarkStart w:id="17" w:name="_Toc103687219"/>
      <w:bookmarkEnd w:id="17"/>
    </w:p>
    <w:p w:rsidR="00855F3C" w:rsidRPr="00BB5E8B" w:rsidRDefault="00855F3C" w:rsidP="00855F3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8" w:name="_Toc137548646"/>
      <w:bookmarkEnd w:id="18"/>
    </w:p>
    <w:p w:rsidR="00855F3C" w:rsidRPr="00BB5E8B" w:rsidRDefault="00855F3C" w:rsidP="00855F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55F3C" w:rsidRPr="00BB5E8B" w:rsidRDefault="00855F3C" w:rsidP="00855F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>К концу обучения в</w:t>
      </w:r>
      <w:r w:rsidRPr="00BB5E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классе</w:t>
      </w: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E8B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855F3C" w:rsidRPr="00BB5E8B" w:rsidRDefault="00855F3C" w:rsidP="00855F3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855F3C" w:rsidRPr="00BB5E8B" w:rsidRDefault="00855F3C" w:rsidP="00855F3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855F3C" w:rsidRPr="00BB5E8B" w:rsidRDefault="00855F3C" w:rsidP="00855F3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855F3C" w:rsidRPr="00BB5E8B" w:rsidRDefault="00855F3C" w:rsidP="00855F3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855F3C" w:rsidRPr="00BB5E8B" w:rsidRDefault="00855F3C" w:rsidP="00855F3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движение </w:t>
      </w:r>
      <w:proofErr w:type="spellStart"/>
      <w:r w:rsidRPr="00BB5E8B">
        <w:rPr>
          <w:rFonts w:ascii="Times New Roman" w:hAnsi="Times New Roman" w:cs="Times New Roman"/>
          <w:color w:val="000000"/>
          <w:sz w:val="24"/>
          <w:szCs w:val="24"/>
        </w:rPr>
        <w:t>противоходом</w:t>
      </w:r>
      <w:proofErr w:type="spellEnd"/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855F3C" w:rsidRPr="00BB5E8B" w:rsidRDefault="00855F3C" w:rsidP="00855F3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855F3C" w:rsidRPr="00BB5E8B" w:rsidRDefault="00855F3C" w:rsidP="00855F3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855F3C" w:rsidRPr="00BB5E8B" w:rsidRDefault="00855F3C" w:rsidP="00855F3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демонстрировать прыжки через скакалку на двух ногах и попеременно на правой и левой ноге; </w:t>
      </w:r>
    </w:p>
    <w:p w:rsidR="00855F3C" w:rsidRPr="00BB5E8B" w:rsidRDefault="00855F3C" w:rsidP="00855F3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демонстрировать упражнения ритмической гимнастики, движения танцев галоп и полька; </w:t>
      </w:r>
    </w:p>
    <w:p w:rsidR="00855F3C" w:rsidRPr="00BB5E8B" w:rsidRDefault="00855F3C" w:rsidP="00855F3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BB5E8B">
        <w:rPr>
          <w:rFonts w:ascii="Times New Roman" w:hAnsi="Times New Roman" w:cs="Times New Roman"/>
          <w:color w:val="000000"/>
          <w:sz w:val="24"/>
          <w:szCs w:val="24"/>
        </w:rPr>
        <w:t>положения</w:t>
      </w:r>
      <w:proofErr w:type="gramEnd"/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 сидя и стоя; </w:t>
      </w:r>
    </w:p>
    <w:p w:rsidR="00855F3C" w:rsidRPr="00BB5E8B" w:rsidRDefault="00855F3C" w:rsidP="00855F3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передвигаться на лыжах одновременным </w:t>
      </w:r>
      <w:proofErr w:type="spellStart"/>
      <w:r w:rsidRPr="00BB5E8B">
        <w:rPr>
          <w:rFonts w:ascii="Times New Roman" w:hAnsi="Times New Roman" w:cs="Times New Roman"/>
          <w:color w:val="000000"/>
          <w:sz w:val="24"/>
          <w:szCs w:val="24"/>
        </w:rPr>
        <w:t>двухшажным</w:t>
      </w:r>
      <w:proofErr w:type="spellEnd"/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 ходом, спускаться с пологого склона в стойке лыжника и тормозить плугом; </w:t>
      </w:r>
    </w:p>
    <w:p w:rsidR="00855F3C" w:rsidRPr="00BB5E8B" w:rsidRDefault="00855F3C" w:rsidP="00855F3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855F3C" w:rsidRPr="00BB5E8B" w:rsidRDefault="00855F3C" w:rsidP="00855F3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9" w:name="_Toc103687220"/>
      <w:bookmarkEnd w:id="19"/>
    </w:p>
    <w:p w:rsidR="00855F3C" w:rsidRPr="00BB5E8B" w:rsidRDefault="00855F3C" w:rsidP="00855F3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0" w:name="_Toc137548647"/>
      <w:bookmarkEnd w:id="20"/>
    </w:p>
    <w:p w:rsidR="00855F3C" w:rsidRPr="00BB5E8B" w:rsidRDefault="00855F3C" w:rsidP="00855F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55F3C" w:rsidRPr="00BB5E8B" w:rsidRDefault="00855F3C" w:rsidP="00855F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855F3C" w:rsidRPr="00BB5E8B" w:rsidRDefault="00855F3C" w:rsidP="00855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BB5E8B">
        <w:rPr>
          <w:rFonts w:ascii="Times New Roman" w:hAnsi="Times New Roman" w:cs="Times New Roman"/>
          <w:b/>
          <w:color w:val="000000"/>
          <w:sz w:val="24"/>
          <w:szCs w:val="24"/>
        </w:rPr>
        <w:t>4 классе</w:t>
      </w: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E8B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855F3C" w:rsidRPr="00BB5E8B" w:rsidRDefault="00855F3C" w:rsidP="00855F3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855F3C" w:rsidRPr="00BB5E8B" w:rsidRDefault="00855F3C" w:rsidP="00855F3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BB5E8B">
        <w:rPr>
          <w:rFonts w:ascii="Times New Roman" w:hAnsi="Times New Roman" w:cs="Times New Roman"/>
          <w:color w:val="000000"/>
          <w:sz w:val="24"/>
          <w:szCs w:val="24"/>
        </w:rPr>
        <w:t>сердечно-сосудистой</w:t>
      </w:r>
      <w:proofErr w:type="gramEnd"/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 и дыхательной систем; </w:t>
      </w:r>
    </w:p>
    <w:p w:rsidR="00855F3C" w:rsidRPr="00BB5E8B" w:rsidRDefault="00855F3C" w:rsidP="00855F3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855F3C" w:rsidRPr="00BB5E8B" w:rsidRDefault="00855F3C" w:rsidP="00855F3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855F3C" w:rsidRPr="00BB5E8B" w:rsidRDefault="00855F3C" w:rsidP="00855F3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оказать первую помощь в случае необходимости;</w:t>
      </w:r>
    </w:p>
    <w:p w:rsidR="00855F3C" w:rsidRPr="00BB5E8B" w:rsidRDefault="00855F3C" w:rsidP="00855F3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855F3C" w:rsidRPr="00BB5E8B" w:rsidRDefault="00855F3C" w:rsidP="00855F3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BB5E8B">
        <w:rPr>
          <w:rFonts w:ascii="Times New Roman" w:hAnsi="Times New Roman" w:cs="Times New Roman"/>
          <w:color w:val="000000"/>
          <w:sz w:val="24"/>
          <w:szCs w:val="24"/>
        </w:rPr>
        <w:t>напрыгивания</w:t>
      </w:r>
      <w:proofErr w:type="spellEnd"/>
      <w:r w:rsidRPr="00BB5E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55F3C" w:rsidRPr="00BB5E8B" w:rsidRDefault="00855F3C" w:rsidP="00855F3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>демонстрировать движения танца «Летка-</w:t>
      </w:r>
      <w:proofErr w:type="spellStart"/>
      <w:r w:rsidRPr="00BB5E8B">
        <w:rPr>
          <w:rFonts w:ascii="Times New Roman" w:hAnsi="Times New Roman" w:cs="Times New Roman"/>
          <w:color w:val="000000"/>
          <w:sz w:val="24"/>
          <w:szCs w:val="24"/>
        </w:rPr>
        <w:t>енка</w:t>
      </w:r>
      <w:proofErr w:type="spellEnd"/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» в групповом исполнении под музыкальное сопровождение; </w:t>
      </w:r>
    </w:p>
    <w:p w:rsidR="00855F3C" w:rsidRPr="00BB5E8B" w:rsidRDefault="00855F3C" w:rsidP="00855F3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прыжок в высоту с разбега перешагиванием; </w:t>
      </w:r>
    </w:p>
    <w:p w:rsidR="00855F3C" w:rsidRPr="00BB5E8B" w:rsidRDefault="00855F3C" w:rsidP="00855F3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метание малого (теннисного) мяча на дальность; </w:t>
      </w:r>
    </w:p>
    <w:p w:rsidR="00855F3C" w:rsidRPr="00BB5E8B" w:rsidRDefault="00855F3C" w:rsidP="00855F3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демонстрировать </w:t>
      </w:r>
      <w:proofErr w:type="spellStart"/>
      <w:r w:rsidRPr="00BB5E8B">
        <w:rPr>
          <w:rFonts w:ascii="Times New Roman" w:hAnsi="Times New Roman" w:cs="Times New Roman"/>
          <w:color w:val="000000"/>
          <w:sz w:val="24"/>
          <w:szCs w:val="24"/>
        </w:rPr>
        <w:t>проплывание</w:t>
      </w:r>
      <w:proofErr w:type="spellEnd"/>
      <w:r w:rsidRPr="00BB5E8B">
        <w:rPr>
          <w:rFonts w:ascii="Times New Roman" w:hAnsi="Times New Roman" w:cs="Times New Roman"/>
          <w:color w:val="000000"/>
          <w:sz w:val="24"/>
          <w:szCs w:val="24"/>
        </w:rPr>
        <w:t xml:space="preserve"> учебной дистанции кролем на груди или кролем на спине (по выбору </w:t>
      </w:r>
      <w:proofErr w:type="gramStart"/>
      <w:r w:rsidRPr="00BB5E8B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BB5E8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855F3C" w:rsidRPr="00BB5E8B" w:rsidRDefault="00855F3C" w:rsidP="00855F3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855F3C" w:rsidRPr="00BB5E8B" w:rsidRDefault="00855F3C" w:rsidP="00855F3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color w:val="000000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855F3C" w:rsidRPr="00BB5E8B" w:rsidRDefault="00855F3C" w:rsidP="00855F3C">
      <w:pPr>
        <w:rPr>
          <w:rFonts w:ascii="Times New Roman" w:hAnsi="Times New Roman" w:cs="Times New Roman"/>
          <w:sz w:val="24"/>
          <w:szCs w:val="24"/>
        </w:rPr>
        <w:sectPr w:rsidR="00855F3C" w:rsidRPr="00BB5E8B">
          <w:pgSz w:w="11906" w:h="16383"/>
          <w:pgMar w:top="1134" w:right="850" w:bottom="1134" w:left="1701" w:header="720" w:footer="720" w:gutter="0"/>
          <w:cols w:space="720"/>
        </w:sectPr>
      </w:pPr>
    </w:p>
    <w:p w:rsidR="00855F3C" w:rsidRPr="00BB5E8B" w:rsidRDefault="00855F3C" w:rsidP="00855F3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1" w:name="block-11227956"/>
      <w:bookmarkEnd w:id="9"/>
      <w:r w:rsidRPr="00BB5E8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855F3C" w:rsidRPr="00BB5E8B" w:rsidRDefault="00855F3C" w:rsidP="00855F3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55F3C" w:rsidRPr="00BB5E8B" w:rsidTr="00855F3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F3C" w:rsidRPr="00BB5E8B" w:rsidRDefault="00855F3C" w:rsidP="00855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F3C" w:rsidRPr="00BB5E8B" w:rsidRDefault="00855F3C" w:rsidP="00855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F3C" w:rsidRPr="00BB5E8B" w:rsidRDefault="00855F3C" w:rsidP="00855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Знания о физической культуре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resh.edu.ru 1 класс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resh.edu.ru 1 класс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resh.edu.ru 1 класс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resh.edu.ru 1 класс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resh.edu.ru 1 класс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Спортивно-оздоровительная физическая культура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resh.edu.ru 1 класс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resh.edu.ru 1 класс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resh.edu.ru 1 класс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resh.edu.ru 1 класс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Прикладно</w:t>
            </w:r>
            <w:proofErr w:type="spellEnd"/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-ориентированная физическая культура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resh.edu.ru 1 класс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4E38B2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F3C" w:rsidRPr="00BB5E8B" w:rsidRDefault="00855F3C" w:rsidP="00855F3C">
      <w:pPr>
        <w:rPr>
          <w:rFonts w:ascii="Times New Roman" w:hAnsi="Times New Roman" w:cs="Times New Roman"/>
          <w:sz w:val="24"/>
          <w:szCs w:val="24"/>
        </w:rPr>
        <w:sectPr w:rsidR="00855F3C" w:rsidRPr="00BB5E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5F3C" w:rsidRPr="00BB5E8B" w:rsidRDefault="00855F3C" w:rsidP="00855F3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855F3C" w:rsidRPr="00BB5E8B" w:rsidTr="00855F3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F3C" w:rsidRPr="00BB5E8B" w:rsidRDefault="00855F3C" w:rsidP="00855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F3C" w:rsidRPr="00BB5E8B" w:rsidRDefault="00855F3C" w:rsidP="00855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F3C" w:rsidRPr="00BB5E8B" w:rsidRDefault="00855F3C" w:rsidP="00855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Знания о физической культуре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resh.edu.ru 2 класс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resh.edu.ru 2 класс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resh.edu.ru 2 класс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resh.edu.ru 2 класс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Спортивно-оздоровительная физическая культура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resh.edu.ru 2 класс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resh.edu.ru 2 класс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CD4B14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855F3C"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resh.edu.ru 2 класс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CD4B14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resh.edu.ru 2 класс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3.</w:t>
            </w: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Прикладно</w:t>
            </w:r>
            <w:proofErr w:type="spellEnd"/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-ориентированная физическая культура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resh.edu.ru 2 класс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CD4B14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F3C" w:rsidRPr="00BB5E8B" w:rsidRDefault="00855F3C" w:rsidP="00855F3C">
      <w:pPr>
        <w:rPr>
          <w:rFonts w:ascii="Times New Roman" w:hAnsi="Times New Roman" w:cs="Times New Roman"/>
          <w:sz w:val="24"/>
          <w:szCs w:val="24"/>
        </w:rPr>
        <w:sectPr w:rsidR="00855F3C" w:rsidRPr="00BB5E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5F3C" w:rsidRPr="00BB5E8B" w:rsidRDefault="00855F3C" w:rsidP="00855F3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55F3C" w:rsidRPr="00BB5E8B" w:rsidTr="00855F3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F3C" w:rsidRPr="00BB5E8B" w:rsidRDefault="00855F3C" w:rsidP="00855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F3C" w:rsidRPr="00BB5E8B" w:rsidRDefault="00855F3C" w:rsidP="00855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F3C" w:rsidRPr="00BB5E8B" w:rsidRDefault="00855F3C" w:rsidP="00855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Знания о физической культуре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resh.edu.ru 3 класс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resh.edu.ru 3 класс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resh.edu.ru 3 класс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resh.edu.ru 3 класс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resh.edu.ru 3 класс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resh.edu.ru 3 класс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Спортивно-оздоровительная физическая культура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resh.edu.ru 3 класс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resh.edu.ru 3 класс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resh.edu.ru 3 класс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resh.edu.ru 3 класс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resh.edu.ru 3 класс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Прикладно</w:t>
            </w:r>
            <w:proofErr w:type="spellEnd"/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-ориентированная физическая культура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resh.edu.ru 3 класс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F3C" w:rsidRPr="00BB5E8B" w:rsidRDefault="00855F3C" w:rsidP="00855F3C">
      <w:pPr>
        <w:rPr>
          <w:rFonts w:ascii="Times New Roman" w:hAnsi="Times New Roman" w:cs="Times New Roman"/>
          <w:sz w:val="24"/>
          <w:szCs w:val="24"/>
        </w:rPr>
        <w:sectPr w:rsidR="00855F3C" w:rsidRPr="00BB5E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5F3C" w:rsidRPr="00BB5E8B" w:rsidRDefault="00855F3C" w:rsidP="00855F3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B5E8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55F3C" w:rsidRPr="00BB5E8B" w:rsidTr="00855F3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F3C" w:rsidRPr="00BB5E8B" w:rsidRDefault="00855F3C" w:rsidP="00855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F3C" w:rsidRPr="00BB5E8B" w:rsidRDefault="00855F3C" w:rsidP="00855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F3C" w:rsidRPr="00BB5E8B" w:rsidRDefault="00855F3C" w:rsidP="00855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Знания о физической культуре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resh.edu.ru 4 класс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resh.edu.ru 4 класс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resh.edu.ru 4 класс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resh.edu.ru 4 класс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resh.edu.ru 4 класс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Спортивно-оздоровительная физическая культура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resh.edu.ru 4 класс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resh.edu.ru 4 класс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resh.edu.ru 4 класс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resh.edu.ru 4 класс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resh.edu.ru 4 класс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Прикладно</w:t>
            </w:r>
            <w:proofErr w:type="spellEnd"/>
            <w:r w:rsidRPr="00BB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-ориентированная физическая культура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resh.edu.ru 4 класс</w:t>
            </w: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3C" w:rsidRPr="00BB5E8B" w:rsidTr="00855F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5F3C" w:rsidRPr="00BB5E8B" w:rsidRDefault="00855F3C" w:rsidP="00855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F3C" w:rsidRPr="00BB5E8B" w:rsidRDefault="00855F3C" w:rsidP="00855F3C">
      <w:pPr>
        <w:spacing w:after="0"/>
        <w:rPr>
          <w:rFonts w:ascii="Times New Roman" w:hAnsi="Times New Roman" w:cs="Times New Roman"/>
          <w:sz w:val="24"/>
          <w:szCs w:val="24"/>
        </w:rPr>
        <w:sectPr w:rsidR="00855F3C" w:rsidRPr="00BB5E8B" w:rsidSect="00855F3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2" w:name="block-11227959"/>
      <w:bookmarkEnd w:id="21"/>
    </w:p>
    <w:bookmarkEnd w:id="22"/>
    <w:p w:rsidR="006F6D03" w:rsidRPr="00FF22EC" w:rsidRDefault="006F6D03" w:rsidP="006F6D0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22E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FF22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6480"/>
        <w:gridCol w:w="584"/>
        <w:gridCol w:w="990"/>
        <w:gridCol w:w="957"/>
      </w:tblGrid>
      <w:tr w:rsidR="006F6D03" w:rsidRPr="00FF22EC" w:rsidTr="003A1EE7">
        <w:tc>
          <w:tcPr>
            <w:tcW w:w="560" w:type="dxa"/>
            <w:vMerge w:val="restart"/>
          </w:tcPr>
          <w:p w:rsidR="006F6D03" w:rsidRPr="00FF22EC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F2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FF2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480" w:type="dxa"/>
            <w:vMerge w:val="restart"/>
          </w:tcPr>
          <w:p w:rsidR="006F6D03" w:rsidRPr="00FF22EC" w:rsidRDefault="006F6D03" w:rsidP="003A1EE7">
            <w:pPr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F6D03" w:rsidRPr="00FF22EC" w:rsidRDefault="006F6D03" w:rsidP="003A1EE7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6F6D03" w:rsidRPr="00FF22EC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vMerge w:val="restart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F2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gramStart"/>
            <w:r w:rsidRPr="00FF22E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6F6D03" w:rsidRPr="00FF22EC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2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F2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F22E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1947" w:type="dxa"/>
            <w:gridSpan w:val="2"/>
          </w:tcPr>
          <w:p w:rsidR="006F6D03" w:rsidRPr="00FF22EC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</w:tr>
      <w:tr w:rsidR="006F6D03" w:rsidRPr="00FF22EC" w:rsidTr="003A1EE7">
        <w:tc>
          <w:tcPr>
            <w:tcW w:w="560" w:type="dxa"/>
            <w:vMerge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vMerge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vMerge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FF22EC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57" w:type="dxa"/>
          </w:tcPr>
          <w:p w:rsidR="006F6D03" w:rsidRPr="00FF22EC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физическая культура.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физические упражнения.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 и правила его составления и соблюдения.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Личная гигиена и гигиенические процедуры.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Осанка человека. Упражнения для осанки.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утренней зарядки и физкультминуток в режиме дня школьника.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6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на уроках физической культуры.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гимнастики и спортивной гимнастики.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Исходные положения в физических упражнениях.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гимнастическим упражнениям.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Стилизованные способы передвижения ходьбой и бегом.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Акробатические упражнения, основные техники.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 упражнения и организующие команды на уроках физической культуры.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построения и </w:t>
            </w:r>
            <w:proofErr w:type="gramStart"/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повороты</w:t>
            </w:r>
            <w:proofErr w:type="gramEnd"/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стоя на месте.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Стилизованные передвижения (гимнастический шаг, бег).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Гимнастические упражнения с мячом.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Гимнастические упражнения со скакалкой. 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Подъем туловища из </w:t>
            </w:r>
            <w:proofErr w:type="gramStart"/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лежа на спине и животе. Сгибание рук в положении упор лежа.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6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прыжков в группировке. Прыжки в упоре на руках, толчком двумя ногами.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 отличается ходьба от бега.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передвижении с равномерной скоростью.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передвижении с изменением скорости.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равномерному бегу в колонне по одному с невысокой скоростью.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равномерному бегу в колонне по одному с разной скоростью передвижения.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6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равномерному бегу в колонне по одному в чередовании с равномерной ходьбой.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выполнения прыжка в длину с места.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одновременного отталкивания двумя ногами.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Приземление после спрыгивания с горки матов.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прыжку в длину с места в полной координации.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техники выполнения прыжка в длину и в высоту с прямого разбега.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фазы приземления из прыжка.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фазы разбега и отталкивания в прыжке.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выполнения прыжка в длину с места.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6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 упражнения с лыжами в руках. Упражнения в передвижении на лыжах (имитация).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Имитационные упражнения техники передвижения на лыжах.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Считалки для подвижных игр.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игровых действий и правил подвижных игр.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игровых действий и правил подвижных игр.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способам организации игровых площадок.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организация и проведение подвижных игр.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6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подвижной игры «Охотники и утки».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подвижной игры «Охотники и утки».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подвижной игры «Не попади в болото»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подвижной игры «Не попади в болото».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подвижной игры «Не оступись».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подвижной игры «Кто больше соберет яблок».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подвижной игры «Брось-поймай».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подвижной игры «Брось-поймай».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подвижной игры «Пингвины с мячом».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8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ГТО – что это такое? История ГТО. Спортивные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нормативы. Основные правила, ТБ на уроках, особенности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испытаний (тестов) ВФСК ГТО.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Бросок набивного мяча. Подвижные игры.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лежа на спине. Подвижные игры.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лежа на спине. Подвижные игры.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6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Прыжок в длину с места толчком двумя ногами. Подвижные игры.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Прыжок в длину с места толчком двумя ногами. Подвижные игры.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6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стоя на гимнастической скамье. Подвижные игры.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Челночный бег 3*10м. Подвижные игры.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Челночный бег 3*10м. Подвижные игры.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6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Метание теннисного мяча в цель. Подвижные игры.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Метание теннисного мяча в цель. Подвижные игры.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Бег на 10м и 30м. Подвижные игры.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Бег на 10м и 30м. Подвижные игры.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6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Смешанное передвижение. Подвижные игры.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6-ти минутный бег. Подвижные игры.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Пробное тестирование с соблюдением правил и техники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 испытаний (тестов) 1-2 ступени ГТО.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480" w:type="dxa"/>
            <w:vAlign w:val="center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Пробное тестирование с соблюдением правил и техники выполнения испытаний (тестов) 1-2 ступени ГТО.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7040" w:type="dxa"/>
            <w:gridSpan w:val="2"/>
          </w:tcPr>
          <w:p w:rsidR="006F6D03" w:rsidRPr="001F6C38" w:rsidRDefault="006F6D03" w:rsidP="003A1EE7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584" w:type="dxa"/>
          </w:tcPr>
          <w:p w:rsidR="006F6D03" w:rsidRPr="001F6C3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6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F6C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:rsidR="006F6D03" w:rsidRPr="00841D8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6F6D03" w:rsidRDefault="006F6D03" w:rsidP="006F6D03">
      <w:pPr>
        <w:rPr>
          <w:rFonts w:ascii="Times New Roman" w:hAnsi="Times New Roman" w:cs="Times New Roman"/>
          <w:sz w:val="24"/>
          <w:szCs w:val="24"/>
        </w:rPr>
      </w:pPr>
    </w:p>
    <w:p w:rsidR="006F6D03" w:rsidRPr="00FF22EC" w:rsidRDefault="006F6D03" w:rsidP="006F6D0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22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FF22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6480"/>
        <w:gridCol w:w="584"/>
        <w:gridCol w:w="990"/>
        <w:gridCol w:w="957"/>
      </w:tblGrid>
      <w:tr w:rsidR="006F6D03" w:rsidRPr="00FF22EC" w:rsidTr="003A1EE7">
        <w:tc>
          <w:tcPr>
            <w:tcW w:w="560" w:type="dxa"/>
            <w:vMerge w:val="restart"/>
          </w:tcPr>
          <w:p w:rsidR="006F6D03" w:rsidRPr="00FF22EC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F2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FF2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480" w:type="dxa"/>
            <w:vMerge w:val="restart"/>
          </w:tcPr>
          <w:p w:rsidR="006F6D03" w:rsidRPr="00FF22EC" w:rsidRDefault="006F6D03" w:rsidP="003A1EE7">
            <w:pPr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F6D03" w:rsidRPr="00FF22EC" w:rsidRDefault="006F6D03" w:rsidP="003A1EE7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6F6D03" w:rsidRPr="00FF22EC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vMerge w:val="restart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F2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gramStart"/>
            <w:r w:rsidRPr="00FF22E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6F6D03" w:rsidRPr="00FF22EC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2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F2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F22E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1947" w:type="dxa"/>
            <w:gridSpan w:val="2"/>
          </w:tcPr>
          <w:p w:rsidR="006F6D03" w:rsidRPr="00FF22EC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</w:tr>
      <w:tr w:rsidR="006F6D03" w:rsidRPr="00FF22EC" w:rsidTr="003A1EE7">
        <w:tc>
          <w:tcPr>
            <w:tcW w:w="560" w:type="dxa"/>
            <w:vMerge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vMerge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vMerge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FF22EC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57" w:type="dxa"/>
          </w:tcPr>
          <w:p w:rsidR="006F6D03" w:rsidRPr="00FF22EC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развитие. Физические качества.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Быстрота как физическое качество.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Выносливость как физическое качество.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на занятиях лёгкой атлетикой. Броски мяча в неподвижную мишень.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равномерной ходьбой с наклонами туловища вперёд и стороны, разведением и сведением рук.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с поворотами и изменением направлений.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 координированные беговые упражнения.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 координированные беговые упражнения.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D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1D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41D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Прыжковые упражнения.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Прыжковые упражнения.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высоту с прямого разбега.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высоту с прямого разбега.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зарядка.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D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1D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41D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комплекса утренней зарядки.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41D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841D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координации движений. Дневник наблюдений по физической культуре.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Гибкость как физическое качество.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на уроках гимнастики и акробатики.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 упражнения и команды.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 упражнения и команды.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Гимнастическая разминка.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на гимнастической скамейке.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на гимнастической скамейке.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 координированные передвижения ходьбой по гимнастической скамейке.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 координированные передвижения ходьбой по гимнастической скамейке.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D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1D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41D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Танцевальные гимнастические движения.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Танцевальные гимнастические движения.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поведения на занятиях лыжной подготовкой. Передвижение на лыжах </w:t>
            </w:r>
            <w:proofErr w:type="spellStart"/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двухшажным</w:t>
            </w:r>
            <w:proofErr w:type="spellEnd"/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попеременным ходом (имитация).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Спуски и подъёмы на лыжа</w:t>
            </w:r>
            <w:proofErr w:type="gramStart"/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х(</w:t>
            </w:r>
            <w:proofErr w:type="gramEnd"/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имитация).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Торможение лыжными палками. Торможение падением на бок (имитация).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гимнастической скакалкой.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гимнастической скакалкой.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D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1D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41D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8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Зарождение Олимпийских игр. Современные Олимпийские </w:t>
            </w: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игры.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гимнастическим мячом.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гимнастическим мячом.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D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1D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41D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 координированные прыжковые упражнения.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 координированные прыжковые упражнения.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подвижных игр и соревнований у древних народов.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с приемами спортивных игр.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приемами баскетбола.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баскетбола: мяч среднему и мяч соседу.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баскетбола: мяч среднему и мяч соседу.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D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1D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41D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Бросок мяча в колонне и неудобный бросок.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«волна» в баскетболе.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«волна» в баскетболе.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приемами футбола: метко в цель.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Гонка мячей и слалом с мячом.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Гонка мячей и слалом с мячом.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Футбольный бильярд. Бросок ногой.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на развитие равновесия.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8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 как физическое качество.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48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техники безопасности на уроках. Укрепление здоровья через ВФСК ГТО.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48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выполнения спортивных нормативов 2 ступени. Промежуточная аттестация.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41D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841D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48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D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1D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41D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стоя на гимнастической скамье. Подвижные игры.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Прыжок в длину с места толчком двумя ногами. Эстафеты.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Прыжок в длину с места толчком двумя ногами. Эстафеты.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41D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1D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41D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лежа на спине. Подвижные игры.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лежа на спине. Подвижные игры.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Челночный бег 3*10м. Эстафеты.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Челночный бег 3*10м. Эстафеты.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41D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1D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41D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Смешанное передвижение.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Бег на 30м. Эстафеты.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Бег на 30м. Эстафеты.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D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1D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41D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Метание теннисного мяча в цель. Подвижные игры.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48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Метание теннисного мяча в цель. Подвижные игры.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«Праздник ГТО». Соревнования со сдачей норм ГТО, с соблюдением правил и техники выполнения испытаний (тестов) 2 ступени ГТО.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480" w:type="dxa"/>
            <w:vAlign w:val="center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«Праздник ГТО». Соревнования со сдачей норм ГТО, с соблюдением правил и техники выполнения испытаний (тестов) 2 ступени ГТО.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7040" w:type="dxa"/>
            <w:gridSpan w:val="2"/>
          </w:tcPr>
          <w:p w:rsidR="006F6D03" w:rsidRPr="00841D88" w:rsidRDefault="006F6D03" w:rsidP="003A1EE7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584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841D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D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1D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41D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0" w:type="dxa"/>
          </w:tcPr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6D03" w:rsidRPr="00841D88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:rsidR="006F6D03" w:rsidRPr="00841D88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8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6F6D03" w:rsidRPr="00DF7895" w:rsidRDefault="006F6D03" w:rsidP="006F6D03">
      <w:pPr>
        <w:rPr>
          <w:rFonts w:ascii="Times New Roman" w:hAnsi="Times New Roman" w:cs="Times New Roman"/>
          <w:sz w:val="24"/>
          <w:szCs w:val="24"/>
        </w:rPr>
      </w:pPr>
    </w:p>
    <w:p w:rsidR="006F6D03" w:rsidRPr="00FF22EC" w:rsidRDefault="006F6D03" w:rsidP="006F6D0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22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FF22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6480"/>
        <w:gridCol w:w="584"/>
        <w:gridCol w:w="990"/>
        <w:gridCol w:w="957"/>
      </w:tblGrid>
      <w:tr w:rsidR="006F6D03" w:rsidRPr="00FF22EC" w:rsidTr="003A1EE7">
        <w:tc>
          <w:tcPr>
            <w:tcW w:w="560" w:type="dxa"/>
            <w:vMerge w:val="restart"/>
          </w:tcPr>
          <w:p w:rsidR="006F6D03" w:rsidRPr="00FF22EC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F2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FF2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480" w:type="dxa"/>
            <w:vMerge w:val="restart"/>
          </w:tcPr>
          <w:p w:rsidR="006F6D03" w:rsidRPr="00FF22EC" w:rsidRDefault="006F6D03" w:rsidP="003A1EE7">
            <w:pPr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F6D03" w:rsidRPr="00FF22EC" w:rsidRDefault="006F6D03" w:rsidP="003A1EE7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6F6D03" w:rsidRPr="00FF22EC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vMerge w:val="restart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F2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gramStart"/>
            <w:r w:rsidRPr="00FF22E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6F6D03" w:rsidRPr="00FF22EC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2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F2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F22E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1947" w:type="dxa"/>
            <w:gridSpan w:val="2"/>
          </w:tcPr>
          <w:p w:rsidR="006F6D03" w:rsidRPr="00FF22EC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</w:tr>
      <w:tr w:rsidR="006F6D03" w:rsidRPr="00FF22EC" w:rsidTr="003A1EE7">
        <w:tc>
          <w:tcPr>
            <w:tcW w:w="560" w:type="dxa"/>
            <w:vMerge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vMerge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vMerge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FF22EC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57" w:type="dxa"/>
          </w:tcPr>
          <w:p w:rsidR="006F6D03" w:rsidRPr="00FF22EC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у древних народов.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физических упражнений.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0" w:type="dxa"/>
            <w:vAlign w:val="center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с ускорением на короткую дистанцию.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0" w:type="dxa"/>
            <w:vAlign w:val="center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с ускорением на короткую дистанцию.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0" w:type="dxa"/>
            <w:vAlign w:val="center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Беговые упражнения с координационной сложностью.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80" w:type="dxa"/>
            <w:vAlign w:val="center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Беговые упражнения с координационной сложностью.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0" w:type="dxa"/>
            <w:vAlign w:val="center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0" w:type="dxa"/>
            <w:vAlign w:val="center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80" w:type="dxa"/>
            <w:vAlign w:val="center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0" w:type="dxa"/>
            <w:vAlign w:val="center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8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Броски набивного мяча.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80" w:type="dxa"/>
            <w:vAlign w:val="center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Броски набивного мяча.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80" w:type="dxa"/>
            <w:vAlign w:val="center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Дыхательная и зрительная гимнастика.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80" w:type="dxa"/>
            <w:vAlign w:val="center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пульса на занятиях физической культурой.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80" w:type="dxa"/>
            <w:vAlign w:val="center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 команды и упражнения.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80" w:type="dxa"/>
            <w:vAlign w:val="center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 команды и упражнения.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80" w:type="dxa"/>
            <w:vAlign w:val="center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Передвижения по гимнастической скамейке.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80" w:type="dxa"/>
            <w:vAlign w:val="center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Передвижения по гимнастической скамейке.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80" w:type="dxa"/>
            <w:vAlign w:val="center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Передвижения по гимнастической стенке.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80" w:type="dxa"/>
            <w:vAlign w:val="center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Передвижения по гимнастической стенке.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80" w:type="dxa"/>
            <w:vAlign w:val="center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Лазанье по канату.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80" w:type="dxa"/>
            <w:vAlign w:val="center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Лазанье по канату.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80" w:type="dxa"/>
            <w:vAlign w:val="center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через скакалку.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80" w:type="dxa"/>
            <w:vAlign w:val="center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через скакалку.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8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Танцевальные упражнения из танца галоп.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8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Танцевальные упражнения из танца галоп.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80" w:type="dxa"/>
            <w:vAlign w:val="center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Передвижение на лыжах одновременным </w:t>
            </w:r>
            <w:proofErr w:type="spellStart"/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двухшажным</w:t>
            </w:r>
            <w:proofErr w:type="spellEnd"/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ходом (имитация).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480" w:type="dxa"/>
            <w:vAlign w:val="center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Повороты на лыжах способом переступания (имитация).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8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Танцевальные упражнения из танца полька.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80" w:type="dxa"/>
            <w:vAlign w:val="center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бассейне. Разучивание специальных плавательных упражнений.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80" w:type="dxa"/>
            <w:vAlign w:val="center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ознакомительного плавания. Упражнения в плавании кролем на груди, брассом, дельфином.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8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Танцевальные упражнения из танца полька.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80" w:type="dxa"/>
            <w:vAlign w:val="center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появления современного спорта.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80" w:type="dxa"/>
            <w:vAlign w:val="center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Ритмическая гимнастика.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80" w:type="dxa"/>
            <w:vAlign w:val="center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Ритмическая гимнастика.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480" w:type="dxa"/>
            <w:vAlign w:val="center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Дозировка физических нагрузок.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480" w:type="dxa"/>
            <w:vAlign w:val="center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с элементами спортивных игр: парашютисты, стрелки.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480" w:type="dxa"/>
            <w:vAlign w:val="center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игра баскетбол.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480" w:type="dxa"/>
            <w:vAlign w:val="center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игра баскетбол.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80" w:type="dxa"/>
            <w:vAlign w:val="center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баскетбольного мяча. Ловля и передача мяча двумя руками.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480" w:type="dxa"/>
            <w:vAlign w:val="center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баскетбольного мяча. Ловля и передача мяча двумя руками.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480" w:type="dxa"/>
            <w:vAlign w:val="center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с приемами баскетбола.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480" w:type="dxa"/>
            <w:vAlign w:val="center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с приемами баскетбола.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480" w:type="dxa"/>
            <w:vAlign w:val="center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игра волейбол.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480" w:type="dxa"/>
            <w:vAlign w:val="center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нижняя подача, приём и передача мяча снизу двумя руками на месте и в движении.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480" w:type="dxa"/>
            <w:vAlign w:val="center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нижняя подача, приём и передача мяча снизу двумя руками на месте и в движении.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480" w:type="dxa"/>
            <w:vAlign w:val="center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игра футбол.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480" w:type="dxa"/>
            <w:vAlign w:val="center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с приемами футбола.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480" w:type="dxa"/>
            <w:vAlign w:val="center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с приемами футбола.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8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ТБ на уроках. Сохранение и укрепление здоровья через ВФСК ГТО.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48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48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48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выполнения спортивных нормативов 2-3 ступени. Промежуточная аттестация.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480" w:type="dxa"/>
            <w:vAlign w:val="center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 организма под душем.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480" w:type="dxa"/>
            <w:vAlign w:val="center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Прыжок в длину с места толчком двумя ногами. Эстафеты.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480" w:type="dxa"/>
            <w:vAlign w:val="center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Прыжок в длину с места толчком двумя ногами. Эстафеты.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480" w:type="dxa"/>
            <w:vAlign w:val="center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лежа на спине. Подвижные игры.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6480" w:type="dxa"/>
            <w:vAlign w:val="center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лежа на спине. Подвижные игры.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480" w:type="dxa"/>
            <w:vAlign w:val="center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Челночный бег 3*10м. Эстафеты.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80" w:type="dxa"/>
            <w:vAlign w:val="center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Челночный бег 3*10м. Эстафеты.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480" w:type="dxa"/>
            <w:vAlign w:val="center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Метание теннисного мяча, и метание мяча весом 150г. Подвижные игры.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480" w:type="dxa"/>
            <w:vAlign w:val="center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Бег на 30м. Эстафеты.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480" w:type="dxa"/>
            <w:vAlign w:val="center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Бег на 30м. Эстафеты.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480" w:type="dxa"/>
            <w:vAlign w:val="center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Бег на 1000м.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480" w:type="dxa"/>
            <w:vAlign w:val="center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Кросс на 2 км. Подводящие упражнения.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48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индивидуального графика занятий по развитию физических качеств.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480" w:type="dxa"/>
            <w:vAlign w:val="center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«А ты сдал нормы ГТО?», с соблюдением правил и техники выполнения испытаний (тестов) 2-3 ступени.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56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480" w:type="dxa"/>
            <w:vAlign w:val="center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«А ты сдал нормы ГТО?», с соблюдением правил и техники выполнения испытаний (тестов) 2-3 ступени.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E240A1" w:rsidTr="003A1EE7">
        <w:tc>
          <w:tcPr>
            <w:tcW w:w="7040" w:type="dxa"/>
            <w:gridSpan w:val="2"/>
          </w:tcPr>
          <w:p w:rsidR="006F6D03" w:rsidRPr="00E240A1" w:rsidRDefault="006F6D03" w:rsidP="003A1EE7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584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0" w:type="dxa"/>
          </w:tcPr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6D03" w:rsidRPr="00E240A1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7" w:type="dxa"/>
          </w:tcPr>
          <w:p w:rsidR="006F6D03" w:rsidRPr="00E240A1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A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6F6D03" w:rsidRPr="00DF7895" w:rsidRDefault="006F6D03" w:rsidP="006F6D03">
      <w:pPr>
        <w:rPr>
          <w:rFonts w:ascii="Times New Roman" w:hAnsi="Times New Roman" w:cs="Times New Roman"/>
          <w:sz w:val="24"/>
          <w:szCs w:val="24"/>
        </w:rPr>
      </w:pPr>
    </w:p>
    <w:p w:rsidR="006F6D03" w:rsidRPr="00FF22EC" w:rsidRDefault="006F6D03" w:rsidP="006F6D0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22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 </w:t>
      </w:r>
      <w:r w:rsidRPr="00FF22E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4</w:t>
      </w:r>
      <w:r w:rsidRPr="00FF22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6480"/>
        <w:gridCol w:w="584"/>
        <w:gridCol w:w="990"/>
        <w:gridCol w:w="957"/>
      </w:tblGrid>
      <w:tr w:rsidR="006F6D03" w:rsidRPr="00FF22EC" w:rsidTr="003A1EE7">
        <w:tc>
          <w:tcPr>
            <w:tcW w:w="560" w:type="dxa"/>
            <w:vMerge w:val="restart"/>
          </w:tcPr>
          <w:p w:rsidR="006F6D03" w:rsidRPr="00FF22EC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F2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FF2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480" w:type="dxa"/>
            <w:vMerge w:val="restart"/>
          </w:tcPr>
          <w:p w:rsidR="006F6D03" w:rsidRPr="00FF22EC" w:rsidRDefault="006F6D03" w:rsidP="003A1EE7">
            <w:pPr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F6D03" w:rsidRPr="00FF22EC" w:rsidRDefault="006F6D03" w:rsidP="003A1EE7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6F6D03" w:rsidRPr="00FF22EC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vMerge w:val="restart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F2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gramStart"/>
            <w:r w:rsidRPr="00FF22E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6F6D03" w:rsidRPr="00FF22EC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2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F2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F22E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1947" w:type="dxa"/>
            <w:gridSpan w:val="2"/>
          </w:tcPr>
          <w:p w:rsidR="006F6D03" w:rsidRPr="00FF22EC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</w:tr>
      <w:tr w:rsidR="006F6D03" w:rsidRPr="00FF22EC" w:rsidTr="003A1EE7">
        <w:tc>
          <w:tcPr>
            <w:tcW w:w="560" w:type="dxa"/>
            <w:vMerge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vMerge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vMerge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FF22EC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57" w:type="dxa"/>
          </w:tcPr>
          <w:p w:rsidR="006F6D03" w:rsidRPr="00FF22EC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истории развития физической культуры в России.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предупреждения травм на уроках физической культуры.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травм на занятиях лёгкой атлетикой. Беговые упражнения.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Беговые упражнения.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малого мяча на дальность.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8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малого мяча на дальность.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2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прыжках в высоту с разбега.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прыжках в высоту с разбега.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8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высоту с разбега способом перешагивания.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высоту с разбега способом перешагивания.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2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8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травм при выполнении гимнастических и акробатических упражнений.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80" w:type="dxa"/>
            <w:vAlign w:val="center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первой помощи на занятиях физической культуры.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F2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80" w:type="dxa"/>
            <w:vAlign w:val="center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гимнастической перекладине.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80" w:type="dxa"/>
            <w:vAlign w:val="center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Висы и упоры на низкой гимнастической перекладине.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480" w:type="dxa"/>
            <w:vAlign w:val="center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Акробатическая комбинация.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80" w:type="dxa"/>
            <w:vAlign w:val="center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Акробатическая комбинация.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2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8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для профилактики нарушения осанки и снижения массы тела.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8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Опорной</w:t>
            </w:r>
            <w:proofErr w:type="gramEnd"/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прыжок через гимнастического козла с разбега способом </w:t>
            </w:r>
            <w:proofErr w:type="spellStart"/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напрыгивания</w:t>
            </w:r>
            <w:proofErr w:type="spellEnd"/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8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Опорной</w:t>
            </w:r>
            <w:proofErr w:type="gramEnd"/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прыжок через гимнастического козла с разбега способом </w:t>
            </w:r>
            <w:proofErr w:type="spellStart"/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напрыгивания</w:t>
            </w:r>
            <w:proofErr w:type="spellEnd"/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8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Подводящие упражнения для обучения опорному прыжку.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80" w:type="dxa"/>
            <w:vAlign w:val="center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опорному прыжку.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80" w:type="dxa"/>
            <w:vAlign w:val="center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опорному прыжку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2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8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занятий физической подготовкой на работу систем организма.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8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Танцевальные упражнения «Летка-</w:t>
            </w:r>
            <w:proofErr w:type="spellStart"/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енка</w:t>
            </w:r>
            <w:proofErr w:type="spellEnd"/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8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Танцевальные упражнения «Летка-</w:t>
            </w:r>
            <w:proofErr w:type="spellStart"/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енка</w:t>
            </w:r>
            <w:proofErr w:type="spellEnd"/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8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 организма.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80" w:type="dxa"/>
            <w:vAlign w:val="center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травм на занятиях лыжной подготовкой. Имитационные упражнения в передвижении на лыжах.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80" w:type="dxa"/>
            <w:vAlign w:val="center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Имитационные упражнения в передвижении на лыжах.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8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физическая подготовка.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80" w:type="dxa"/>
            <w:vAlign w:val="center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травм на занятиях в плавательном бассейне. Подводящие упражнения.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80" w:type="dxa"/>
            <w:vAlign w:val="center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плавании способом кроль (сухое плавание).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8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истории развития национальных видов спорта.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80" w:type="dxa"/>
            <w:vAlign w:val="center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травматизма на занятиях подвижными играми. Разучивание подвижной игры "Запрещенное движение".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80" w:type="dxa"/>
            <w:vAlign w:val="center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подвижной игры «Подвижная цель».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80" w:type="dxa"/>
            <w:vAlign w:val="center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подвижной игры «Подвижная цель».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480" w:type="dxa"/>
            <w:vAlign w:val="center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подвижной игры «Эстафета с ведением футбольного мяча».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480" w:type="dxa"/>
            <w:vAlign w:val="center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подвижной игры «Эстафета с ведением футбольного мяча».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480" w:type="dxa"/>
            <w:vAlign w:val="center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подвижной игры «Паровая машина».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480" w:type="dxa"/>
            <w:vAlign w:val="center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подвижной игры «Паровая машина».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80" w:type="dxa"/>
            <w:vAlign w:val="center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подвижной игры «Гонка лодок».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480" w:type="dxa"/>
            <w:vAlign w:val="center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подвижной игры «Гонка лодок».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480" w:type="dxa"/>
            <w:vAlign w:val="center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из игры волейбол.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480" w:type="dxa"/>
            <w:vAlign w:val="center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из игры волейбол.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2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480" w:type="dxa"/>
            <w:vAlign w:val="center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из игры баскетбол.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480" w:type="dxa"/>
            <w:vAlign w:val="center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из игры баскетбол.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2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480" w:type="dxa"/>
            <w:vAlign w:val="center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из игры футбол.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480" w:type="dxa"/>
            <w:vAlign w:val="center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из игры футбол.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2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480" w:type="dxa"/>
            <w:vAlign w:val="center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ТБ на уроках. Здоровье и ЗОЖ. ГТО в наше время.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48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8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648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48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стоя на гимнастической скамье. Подвижные игры.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48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выполнения спортивных нормативов 3 ступени. Промежуточная аттестация.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480" w:type="dxa"/>
            <w:vAlign w:val="center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Прыжок в длину с места толчком двумя ногами. Эстафеты.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480" w:type="dxa"/>
            <w:vAlign w:val="center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Прыжок в длину с места толчком двумя ногами. Эстафеты.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2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480" w:type="dxa"/>
            <w:vAlign w:val="center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лежа на спине. Подвижные игры.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480" w:type="dxa"/>
            <w:vAlign w:val="center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лежа на спине. Подвижные игры.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2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480" w:type="dxa"/>
            <w:vAlign w:val="center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Челночный бег 3*10м. Эстафеты.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480" w:type="dxa"/>
            <w:vAlign w:val="center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Челночный бег 3*10м. Эстафеты.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2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80" w:type="dxa"/>
            <w:vAlign w:val="center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Метание мяча весом 150г. Подвижные игры.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480" w:type="dxa"/>
            <w:vAlign w:val="center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Метание мяча весом 150г. Подвижные игры.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2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480" w:type="dxa"/>
            <w:vAlign w:val="center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Бег на 30м. Эстафеты.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480" w:type="dxa"/>
            <w:vAlign w:val="center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Бег на 30м. Эстафеты.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2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480" w:type="dxa"/>
            <w:vAlign w:val="center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Бег на 1000м.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480" w:type="dxa"/>
            <w:vAlign w:val="center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Кросс на 2 км. Подводящие упражнения.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48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годовой динамики показателей физического развития и физической подготовленности.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48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«Большие гонки», посвященный ГТО и ЗОЖ, с соблюдением правил и техники выполнения испытаний (тестов) 3 ступени.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56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48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«Большие гонки», посвященный ГТО и ЗОЖ, с соблюдением правил и техники выполнения испытаний (тестов) 3 ступени.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03" w:rsidRPr="00FF22EC" w:rsidTr="003A1EE7">
        <w:tc>
          <w:tcPr>
            <w:tcW w:w="7040" w:type="dxa"/>
            <w:gridSpan w:val="2"/>
          </w:tcPr>
          <w:p w:rsidR="006F6D03" w:rsidRPr="00FF22EC" w:rsidRDefault="006F6D03" w:rsidP="003A1EE7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584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2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0" w:type="dxa"/>
          </w:tcPr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6D03" w:rsidRPr="00FF22EC" w:rsidRDefault="006F6D03" w:rsidP="003A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7" w:type="dxa"/>
          </w:tcPr>
          <w:p w:rsidR="006F6D03" w:rsidRPr="00FF22EC" w:rsidRDefault="006F6D03" w:rsidP="003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E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6F6D03" w:rsidRPr="00AF1801" w:rsidRDefault="006F6D03" w:rsidP="006F6D03">
      <w:pPr>
        <w:rPr>
          <w:rFonts w:ascii="Times New Roman" w:hAnsi="Times New Roman" w:cs="Times New Roman"/>
          <w:sz w:val="24"/>
          <w:szCs w:val="24"/>
        </w:rPr>
      </w:pPr>
    </w:p>
    <w:p w:rsidR="003A1EE7" w:rsidRPr="003A1EE7" w:rsidRDefault="003A1EE7" w:rsidP="0066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block-4307158"/>
      <w:r w:rsidRPr="003A1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УЧЕБНО-МЕТОДИЧЕСКОЕ ОБЕСПЕЧЕНИЕ ОБРАЗОВАТЕЛЬНОГО ПРОЦЕССА</w:t>
      </w:r>
      <w:bookmarkEnd w:id="23"/>
      <w:r w:rsidR="00660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3A1EE7" w:rsidRPr="00E240A1" w:rsidRDefault="0066030B" w:rsidP="003A1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​‌     </w:t>
      </w:r>
      <w:r w:rsidR="001A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Предметная линия учебников «Физическая культура</w:t>
      </w:r>
      <w:r w:rsidR="003A1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– 4 класс</w:t>
      </w:r>
      <w:r w:rsidR="001A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       </w:t>
      </w:r>
      <w:r w:rsidR="00F9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В.И. Лях; М.,</w:t>
      </w:r>
      <w:r w:rsidR="004E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издательство</w:t>
      </w:r>
      <w:r w:rsidR="003A1EE7" w:rsidRPr="003A1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«Просвещение»</w:t>
      </w:r>
      <w:r w:rsidR="004E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2023г.</w:t>
      </w:r>
      <w:proofErr w:type="gramStart"/>
      <w:r w:rsidR="004E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="004E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серия: Школа России (ФГОС)</w:t>
      </w:r>
    </w:p>
    <w:p w:rsidR="00855F3C" w:rsidRDefault="0066030B" w:rsidP="00855F3C">
      <w:pPr>
        <w:rPr>
          <w:rStyle w:val="1145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6030B">
        <w:rPr>
          <w:rStyle w:val="1145"/>
          <w:rFonts w:ascii="Times New Roman" w:hAnsi="Times New Roman" w:cs="Times New Roman"/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66030B" w:rsidRDefault="0066030B" w:rsidP="00855F3C">
      <w:pPr>
        <w:rPr>
          <w:rStyle w:val="1145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114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hyperlink r:id="rId6" w:history="1">
        <w:r w:rsidR="001A4675" w:rsidRPr="00123912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https</w:t>
        </w:r>
        <w:r w:rsidR="001A4675" w:rsidRPr="00123912">
          <w:rPr>
            <w:rStyle w:val="a6"/>
            <w:rFonts w:ascii="Times New Roman" w:hAnsi="Times New Roman" w:cs="Times New Roman"/>
            <w:bCs/>
            <w:sz w:val="28"/>
            <w:szCs w:val="28"/>
          </w:rPr>
          <w:t>://</w:t>
        </w:r>
        <w:proofErr w:type="spellStart"/>
        <w:r w:rsidR="001A4675" w:rsidRPr="00123912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resh</w:t>
        </w:r>
        <w:proofErr w:type="spellEnd"/>
        <w:r w:rsidR="001A4675" w:rsidRPr="00123912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1A4675" w:rsidRPr="00123912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edu</w:t>
        </w:r>
        <w:proofErr w:type="spellEnd"/>
        <w:r w:rsidR="001A4675" w:rsidRPr="00123912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1A4675" w:rsidRPr="00123912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</w:p>
    <w:p w:rsidR="001A4675" w:rsidRPr="001A4675" w:rsidRDefault="001A4675" w:rsidP="00855F3C">
      <w:pPr>
        <w:rPr>
          <w:rFonts w:ascii="Times New Roman" w:hAnsi="Times New Roman" w:cs="Times New Roman"/>
          <w:sz w:val="24"/>
          <w:szCs w:val="24"/>
        </w:rPr>
      </w:pPr>
      <w:bookmarkStart w:id="24" w:name="_GoBack"/>
      <w:bookmarkEnd w:id="24"/>
    </w:p>
    <w:sectPr w:rsidR="001A4675" w:rsidRPr="001A4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6D20"/>
    <w:multiLevelType w:val="multilevel"/>
    <w:tmpl w:val="4EEE99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2B7600"/>
    <w:multiLevelType w:val="multilevel"/>
    <w:tmpl w:val="535C82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D904F1"/>
    <w:multiLevelType w:val="multilevel"/>
    <w:tmpl w:val="8AA8CB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F0287C"/>
    <w:multiLevelType w:val="multilevel"/>
    <w:tmpl w:val="8C8A1E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CF6D14"/>
    <w:multiLevelType w:val="multilevel"/>
    <w:tmpl w:val="BE72C2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313923"/>
    <w:multiLevelType w:val="hybridMultilevel"/>
    <w:tmpl w:val="5A640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00DCD"/>
    <w:multiLevelType w:val="multilevel"/>
    <w:tmpl w:val="4F5620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BE51BA"/>
    <w:multiLevelType w:val="multilevel"/>
    <w:tmpl w:val="0D48DC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7F2D11"/>
    <w:multiLevelType w:val="multilevel"/>
    <w:tmpl w:val="556A2F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D832F9"/>
    <w:multiLevelType w:val="multilevel"/>
    <w:tmpl w:val="7242AE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DF3EF4"/>
    <w:multiLevelType w:val="multilevel"/>
    <w:tmpl w:val="9E327B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A628C9"/>
    <w:multiLevelType w:val="multilevel"/>
    <w:tmpl w:val="CD421A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B965FA"/>
    <w:multiLevelType w:val="multilevel"/>
    <w:tmpl w:val="C8EA6C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0968C5"/>
    <w:multiLevelType w:val="multilevel"/>
    <w:tmpl w:val="138EB3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651631"/>
    <w:multiLevelType w:val="multilevel"/>
    <w:tmpl w:val="1B7E0B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F07598"/>
    <w:multiLevelType w:val="multilevel"/>
    <w:tmpl w:val="2D321F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FE3308"/>
    <w:multiLevelType w:val="multilevel"/>
    <w:tmpl w:val="CB7835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D03BBB"/>
    <w:multiLevelType w:val="multilevel"/>
    <w:tmpl w:val="4FEA39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16"/>
  </w:num>
  <w:num w:numId="5">
    <w:abstractNumId w:val="0"/>
  </w:num>
  <w:num w:numId="6">
    <w:abstractNumId w:val="2"/>
  </w:num>
  <w:num w:numId="7">
    <w:abstractNumId w:val="4"/>
  </w:num>
  <w:num w:numId="8">
    <w:abstractNumId w:val="13"/>
  </w:num>
  <w:num w:numId="9">
    <w:abstractNumId w:val="17"/>
  </w:num>
  <w:num w:numId="10">
    <w:abstractNumId w:val="7"/>
  </w:num>
  <w:num w:numId="11">
    <w:abstractNumId w:val="9"/>
  </w:num>
  <w:num w:numId="12">
    <w:abstractNumId w:val="15"/>
  </w:num>
  <w:num w:numId="13">
    <w:abstractNumId w:val="11"/>
  </w:num>
  <w:num w:numId="14">
    <w:abstractNumId w:val="6"/>
  </w:num>
  <w:num w:numId="15">
    <w:abstractNumId w:val="3"/>
  </w:num>
  <w:num w:numId="16">
    <w:abstractNumId w:val="12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74"/>
    <w:rsid w:val="001A4675"/>
    <w:rsid w:val="00203174"/>
    <w:rsid w:val="003A1EE7"/>
    <w:rsid w:val="003B79F5"/>
    <w:rsid w:val="003C7499"/>
    <w:rsid w:val="004E38B2"/>
    <w:rsid w:val="0066030B"/>
    <w:rsid w:val="006F6D03"/>
    <w:rsid w:val="00855F3C"/>
    <w:rsid w:val="0098207F"/>
    <w:rsid w:val="009C0593"/>
    <w:rsid w:val="00A814E3"/>
    <w:rsid w:val="00AA3D06"/>
    <w:rsid w:val="00CD4B14"/>
    <w:rsid w:val="00F9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2029,bqiaagaaeyqcaaagiaiaaanubwaabwihaaaaaaaaaaaaaaaaaaaaaaaaaaaaaaaaaaaaaaaaaaaaaaaaaaaaaaaaaaaaaaaaaaaaaaaaaaaaaaaaaaaaaaaaaaaaaaaaaaaaaaaaaaaaaaaaaaaaaaaaaaaaaaaaaaaaaaaaaaaaaaaaaaaaaaaaaaaaaaaaaaaaaaaaaaaaaaaaaaaaaaaaaaaaaaaaaaaaaaaa"/>
    <w:basedOn w:val="a"/>
    <w:rsid w:val="003A1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A1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45">
    <w:name w:val="1145"/>
    <w:aliases w:val="bqiaagaaeyqcaaagiaiaaapgawaabe4daaaaaaaaaaaaaaaaaaaaaaaaaaaaaaaaaaaaaaaaaaaaaaaaaaaaaaaaaaaaaaaaaaaaaaaaaaaaaaaaaaaaaaaaaaaaaaaaaaaaaaaaaaaaaaaaaaaaaaaaaaaaaaaaaaaaaaaaaaaaaaaaaaaaaaaaaaaaaaaaaaaaaaaaaaaaaaaaaaaaaaaaaaaaaaaaaaaaaaaa"/>
    <w:basedOn w:val="a0"/>
    <w:rsid w:val="0066030B"/>
  </w:style>
  <w:style w:type="paragraph" w:styleId="a5">
    <w:name w:val="List Paragraph"/>
    <w:basedOn w:val="a"/>
    <w:uiPriority w:val="34"/>
    <w:qFormat/>
    <w:rsid w:val="0066030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A4675"/>
    <w:rPr>
      <w:color w:val="0000FF" w:themeColor="hyperlink"/>
      <w:u w:val="single"/>
    </w:rPr>
  </w:style>
  <w:style w:type="character" w:customStyle="1" w:styleId="c18">
    <w:name w:val="c18"/>
    <w:basedOn w:val="a0"/>
    <w:rsid w:val="001A46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2029,bqiaagaaeyqcaaagiaiaaanubwaabwihaaaaaaaaaaaaaaaaaaaaaaaaaaaaaaaaaaaaaaaaaaaaaaaaaaaaaaaaaaaaaaaaaaaaaaaaaaaaaaaaaaaaaaaaaaaaaaaaaaaaaaaaaaaaaaaaaaaaaaaaaaaaaaaaaaaaaaaaaaaaaaaaaaaaaaaaaaaaaaaaaaaaaaaaaaaaaaaaaaaaaaaaaaaaaaaaaaaaaaaa"/>
    <w:basedOn w:val="a"/>
    <w:rsid w:val="003A1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A1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45">
    <w:name w:val="1145"/>
    <w:aliases w:val="bqiaagaaeyqcaaagiaiaaapgawaabe4daaaaaaaaaaaaaaaaaaaaaaaaaaaaaaaaaaaaaaaaaaaaaaaaaaaaaaaaaaaaaaaaaaaaaaaaaaaaaaaaaaaaaaaaaaaaaaaaaaaaaaaaaaaaaaaaaaaaaaaaaaaaaaaaaaaaaaaaaaaaaaaaaaaaaaaaaaaaaaaaaaaaaaaaaaaaaaaaaaaaaaaaaaaaaaaaaaaaaaaa"/>
    <w:basedOn w:val="a0"/>
    <w:rsid w:val="0066030B"/>
  </w:style>
  <w:style w:type="paragraph" w:styleId="a5">
    <w:name w:val="List Paragraph"/>
    <w:basedOn w:val="a"/>
    <w:uiPriority w:val="34"/>
    <w:qFormat/>
    <w:rsid w:val="0066030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A4675"/>
    <w:rPr>
      <w:color w:val="0000FF" w:themeColor="hyperlink"/>
      <w:u w:val="single"/>
    </w:rPr>
  </w:style>
  <w:style w:type="character" w:customStyle="1" w:styleId="c18">
    <w:name w:val="c18"/>
    <w:basedOn w:val="a0"/>
    <w:rsid w:val="001A4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32</Pages>
  <Words>8496</Words>
  <Characters>48433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2024-12-14T16:34:00Z</dcterms:created>
  <dcterms:modified xsi:type="dcterms:W3CDTF">2024-12-14T19:52:00Z</dcterms:modified>
</cp:coreProperties>
</file>