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0D16C" w14:textId="77777777" w:rsidR="008D1F98" w:rsidRDefault="004F2380">
      <w:pPr>
        <w:pStyle w:val="1"/>
        <w:spacing w:before="69" w:line="264" w:lineRule="auto"/>
        <w:ind w:left="249" w:right="159"/>
        <w:jc w:val="center"/>
      </w:pPr>
      <w:bookmarkStart w:id="0" w:name="_GoBack"/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 углублённый уровень» для 10-11классов</w:t>
      </w:r>
    </w:p>
    <w:bookmarkEnd w:id="0"/>
    <w:p w14:paraId="74E8DF04" w14:textId="77777777" w:rsidR="008D1F98" w:rsidRDefault="004F2380">
      <w:pPr>
        <w:pStyle w:val="a3"/>
        <w:spacing w:before="24" w:line="276" w:lineRule="auto"/>
        <w:ind w:right="118"/>
        <w:jc w:val="both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обществознанию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 xml:space="preserve">составлена на основе положений и требований к результатам освоения основной </w:t>
      </w:r>
      <w:r>
        <w:t>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>
        <w:rPr>
          <w:color w:val="333333"/>
        </w:rPr>
        <w:t xml:space="preserve">едеральной рабочей </w:t>
      </w:r>
      <w:r>
        <w:t xml:space="preserve">программы </w:t>
      </w:r>
      <w:r>
        <w:rPr>
          <w:spacing w:val="-2"/>
        </w:rPr>
        <w:t>воспитания.</w:t>
      </w:r>
    </w:p>
    <w:p w14:paraId="24C0A4D3" w14:textId="77777777" w:rsidR="008D1F98" w:rsidRDefault="004F2380">
      <w:pPr>
        <w:pStyle w:val="a3"/>
        <w:spacing w:line="264" w:lineRule="auto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уч</w:t>
      </w:r>
      <w:r>
        <w:t>ебного</w:t>
      </w:r>
      <w:r>
        <w:rPr>
          <w:spacing w:val="-5"/>
        </w:rPr>
        <w:t xml:space="preserve"> </w:t>
      </w:r>
      <w:r>
        <w:t>плана основного общего образования «Общественно-научные предметы» является частью</w:t>
      </w:r>
    </w:p>
    <w:p w14:paraId="0D7FFC9C" w14:textId="35DB8EE1" w:rsidR="008D1F98" w:rsidRDefault="004F2380">
      <w:pPr>
        <w:pStyle w:val="a3"/>
      </w:pP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</w:p>
    <w:p w14:paraId="020AAADE" w14:textId="77777777" w:rsidR="008D1F98" w:rsidRDefault="004F2380">
      <w:pPr>
        <w:pStyle w:val="a3"/>
        <w:spacing w:before="29" w:line="264" w:lineRule="auto"/>
      </w:pP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CОО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 программы</w:t>
      </w:r>
      <w:r>
        <w:rPr>
          <w:spacing w:val="-3"/>
        </w:rPr>
        <w:t xml:space="preserve"> </w:t>
      </w:r>
      <w:r>
        <w:t>по обществознанию с учетом тематического планирования</w:t>
      </w:r>
      <w:r>
        <w:t xml:space="preserve"> ФГБНУ» Институт стратегии</w:t>
      </w:r>
    </w:p>
    <w:p w14:paraId="6E49B0FB" w14:textId="430530CB" w:rsidR="008D1F98" w:rsidRDefault="004F2380">
      <w:pPr>
        <w:pStyle w:val="a3"/>
        <w:spacing w:line="264" w:lineRule="auto"/>
      </w:pPr>
      <w:r>
        <w:t>развития</w:t>
      </w:r>
      <w:r>
        <w:rPr>
          <w:spacing w:val="-5"/>
        </w:rPr>
        <w:t xml:space="preserve"> </w:t>
      </w:r>
      <w:r>
        <w:t>образования»</w:t>
      </w:r>
      <w:r>
        <w:rPr>
          <w:spacing w:val="-1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</w:p>
    <w:p w14:paraId="1C177F14" w14:textId="77777777" w:rsidR="008D1F98" w:rsidRDefault="004F2380">
      <w:pPr>
        <w:spacing w:before="5"/>
        <w:ind w:left="224"/>
        <w:rPr>
          <w:b/>
          <w:sz w:val="24"/>
        </w:rPr>
      </w:pPr>
      <w:r>
        <w:rPr>
          <w:b/>
        </w:rPr>
        <w:t>ОБЩАЯ</w:t>
      </w:r>
      <w:r>
        <w:rPr>
          <w:b/>
          <w:spacing w:val="-16"/>
        </w:rPr>
        <w:t xml:space="preserve"> </w:t>
      </w:r>
      <w:r>
        <w:rPr>
          <w:b/>
        </w:rPr>
        <w:t>ХАРАКТЕРИСТИКА</w:t>
      </w:r>
      <w:r>
        <w:rPr>
          <w:b/>
          <w:spacing w:val="-14"/>
        </w:rPr>
        <w:t xml:space="preserve"> </w:t>
      </w:r>
      <w:r>
        <w:rPr>
          <w:b/>
        </w:rPr>
        <w:t>УЧЕБНОГО</w:t>
      </w:r>
      <w:r>
        <w:rPr>
          <w:b/>
          <w:spacing w:val="-14"/>
        </w:rPr>
        <w:t xml:space="preserve"> </w:t>
      </w:r>
      <w:r>
        <w:rPr>
          <w:b/>
        </w:rPr>
        <w:t>ПРЕДМЕТА</w:t>
      </w:r>
      <w:r>
        <w:rPr>
          <w:b/>
          <w:spacing w:val="-11"/>
        </w:rPr>
        <w:t xml:space="preserve"> </w:t>
      </w:r>
      <w:r>
        <w:rPr>
          <w:b/>
          <w:spacing w:val="-2"/>
          <w:sz w:val="24"/>
        </w:rPr>
        <w:t>«Обществознание»»</w:t>
      </w:r>
    </w:p>
    <w:p w14:paraId="4C72F06A" w14:textId="77777777" w:rsidR="008D1F98" w:rsidRDefault="004F2380">
      <w:pPr>
        <w:pStyle w:val="a3"/>
        <w:spacing w:before="36"/>
        <w:ind w:right="420"/>
        <w:jc w:val="both"/>
      </w:pPr>
      <w:r>
        <w:t>Сохранение интегративного характера предмета на углублённом уровне предполагает включение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тех</w:t>
      </w:r>
      <w:r>
        <w:rPr>
          <w:spacing w:val="-10"/>
        </w:rPr>
        <w:t xml:space="preserve"> </w:t>
      </w:r>
      <w:r>
        <w:t>компонентов,</w:t>
      </w:r>
      <w:r>
        <w:rPr>
          <w:spacing w:val="-13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создают</w:t>
      </w:r>
      <w:r>
        <w:rPr>
          <w:spacing w:val="-10"/>
        </w:rPr>
        <w:t xml:space="preserve"> </w:t>
      </w:r>
      <w:r>
        <w:t>целостное</w:t>
      </w:r>
      <w:r>
        <w:rPr>
          <w:spacing w:val="3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достаточно полное представление обо всех основных сторонах развития общества, о деятельности человека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их регулирования. Каждый из содержательных компонентов, к</w:t>
      </w:r>
      <w:r>
        <w:t>оторые представлены и на базовом уровне, раскрывается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углублённом</w:t>
      </w:r>
      <w:r>
        <w:rPr>
          <w:spacing w:val="-4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широком</w:t>
      </w:r>
      <w:r>
        <w:rPr>
          <w:spacing w:val="-4"/>
        </w:rPr>
        <w:t xml:space="preserve"> </w:t>
      </w:r>
      <w:r>
        <w:t>многообразии связей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отношений. Кроме того, содержание предмета дополнено рядом вопросов, связанных с логикой и методологией</w:t>
      </w:r>
      <w:r>
        <w:rPr>
          <w:spacing w:val="-8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социума</w:t>
      </w:r>
      <w:r>
        <w:rPr>
          <w:spacing w:val="-10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социальными</w:t>
      </w:r>
      <w:r>
        <w:rPr>
          <w:spacing w:val="-7"/>
        </w:rPr>
        <w:t xml:space="preserve"> </w:t>
      </w:r>
      <w:r>
        <w:t>науками.</w:t>
      </w:r>
      <w:r>
        <w:rPr>
          <w:spacing w:val="-9"/>
        </w:rPr>
        <w:t xml:space="preserve"> </w:t>
      </w:r>
      <w:r>
        <w:t>Усилено</w:t>
      </w:r>
      <w:r>
        <w:rPr>
          <w:spacing w:val="-9"/>
        </w:rPr>
        <w:t xml:space="preserve"> </w:t>
      </w:r>
      <w:r>
        <w:t xml:space="preserve">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>
        <w:t>многодисциплинарности</w:t>
      </w:r>
      <w:proofErr w:type="spellEnd"/>
      <w:r>
        <w:t xml:space="preserve"> обществоведческого знания. Разделы курса отражают основы различных социальных наук.</w:t>
      </w:r>
    </w:p>
    <w:p w14:paraId="707DFDA7" w14:textId="77777777" w:rsidR="008D1F98" w:rsidRDefault="004F2380">
      <w:pPr>
        <w:pStyle w:val="a3"/>
        <w:spacing w:before="6" w:line="276" w:lineRule="auto"/>
        <w:ind w:right="114"/>
        <w:jc w:val="both"/>
      </w:pPr>
      <w:r>
        <w:rPr>
          <w:b/>
        </w:rPr>
        <w:t>Целями изу</w:t>
      </w:r>
      <w:r>
        <w:rPr>
          <w:b/>
        </w:rPr>
        <w:t xml:space="preserve">чения учебного предмета «Обществознание» углублённого уровня являются: </w:t>
      </w:r>
      <w: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</w:t>
      </w:r>
      <w:r>
        <w:t>равовым принципам, закреплённым в Конституции Российской Федерации и законодательстве Российской Федерации; развитие духовно-нравственных позиций и приоритетов личности в период ранней юности, правового сознания, политической культуры, экономического образ</w:t>
      </w:r>
      <w:r>
        <w:t>а мышления, функциональной</w:t>
      </w:r>
      <w:r>
        <w:rPr>
          <w:spacing w:val="-15"/>
        </w:rPr>
        <w:t xml:space="preserve"> </w:t>
      </w:r>
      <w:r>
        <w:t>грамотности,</w:t>
      </w:r>
      <w:r>
        <w:rPr>
          <w:spacing w:val="-15"/>
        </w:rPr>
        <w:t xml:space="preserve"> </w:t>
      </w:r>
      <w:r>
        <w:t>способности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предстоящему</w:t>
      </w:r>
      <w:r>
        <w:rPr>
          <w:spacing w:val="-15"/>
        </w:rPr>
        <w:t xml:space="preserve"> </w:t>
      </w:r>
      <w:r>
        <w:t>самоопределению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 областях жизни: семейной, трудовой, профессиональной; освоение системы знаний, опирающейся на системное изучение основ базовых для предмета социальных наук, изуч</w:t>
      </w:r>
      <w:r>
        <w:t>ающих особенности и противоречия современного общества, его социокультурное многообразие,</w:t>
      </w:r>
      <w:r>
        <w:rPr>
          <w:spacing w:val="-9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сфер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институтов,</w:t>
      </w:r>
      <w:r>
        <w:rPr>
          <w:spacing w:val="-7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как субъекта</w:t>
      </w:r>
      <w:r>
        <w:rPr>
          <w:spacing w:val="-6"/>
        </w:rPr>
        <w:t xml:space="preserve"> </w:t>
      </w:r>
      <w:r>
        <w:t>социальных отношений, многообразие видов деятельности людей и регулирование общественных отношений;</w:t>
      </w:r>
      <w:r>
        <w:rPr>
          <w:spacing w:val="-2"/>
        </w:rPr>
        <w:t xml:space="preserve"> </w:t>
      </w:r>
      <w:r>
        <w:t>разви</w:t>
      </w:r>
      <w:r>
        <w:t>тие</w:t>
      </w:r>
      <w:r>
        <w:rPr>
          <w:spacing w:val="-3"/>
        </w:rPr>
        <w:t xml:space="preserve"> </w:t>
      </w:r>
      <w:r>
        <w:t>комплекса умений,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 синтезирование</w:t>
      </w:r>
      <w:r>
        <w:rPr>
          <w:spacing w:val="-1"/>
        </w:rPr>
        <w:t xml:space="preserve"> </w:t>
      </w:r>
      <w:r>
        <w:t>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</w:t>
      </w:r>
      <w:r>
        <w:t>а</w:t>
      </w:r>
      <w:r>
        <w:rPr>
          <w:spacing w:val="40"/>
        </w:rPr>
        <w:t xml:space="preserve"> </w:t>
      </w:r>
      <w:r>
        <w:t>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 овладение навыками познавательной рефлексии как осознания</w:t>
      </w:r>
    </w:p>
    <w:p w14:paraId="2C78E622" w14:textId="77777777" w:rsidR="008D1F98" w:rsidRDefault="008D1F98">
      <w:pPr>
        <w:spacing w:line="276" w:lineRule="auto"/>
        <w:jc w:val="both"/>
        <w:sectPr w:rsidR="008D1F98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35216092" w14:textId="50D92A6E" w:rsidR="008D1F98" w:rsidRDefault="004F2380">
      <w:pPr>
        <w:pStyle w:val="a3"/>
        <w:spacing w:before="64" w:line="276" w:lineRule="auto"/>
        <w:ind w:right="115"/>
        <w:jc w:val="both"/>
      </w:pPr>
      <w:r>
        <w:lastRenderedPageBreak/>
        <w:t>со</w:t>
      </w:r>
      <w:r>
        <w:t>вершаемых действий и мыслительных процессов, их результатов, границ своего знания и</w:t>
      </w:r>
      <w:r>
        <w:rPr>
          <w:spacing w:val="-13"/>
        </w:rPr>
        <w:t xml:space="preserve"> </w:t>
      </w:r>
      <w:r>
        <w:t>незнания,</w:t>
      </w:r>
      <w:r>
        <w:rPr>
          <w:spacing w:val="-14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инструменты (способы) социального познания, ценностные ориентиры, элементы научной</w:t>
      </w:r>
      <w:r w:rsidR="00717641">
        <w:t xml:space="preserve"> </w:t>
      </w:r>
      <w:r>
        <w:t xml:space="preserve">методологии; </w:t>
      </w:r>
      <w: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</w:t>
      </w:r>
      <w:r w:rsidR="00717641">
        <w:t xml:space="preserve"> </w:t>
      </w:r>
      <w:r>
        <w:t>экономическими и другим</w:t>
      </w:r>
      <w:r>
        <w:t>и социальными институтами и решения значимых</w:t>
      </w:r>
      <w:r>
        <w:rPr>
          <w:spacing w:val="40"/>
        </w:rPr>
        <w:t xml:space="preserve"> </w:t>
      </w:r>
      <w:r>
        <w:t>для личности задач, реализации личностного потенциала; расширение палитры способов познавательной,</w:t>
      </w:r>
      <w:r>
        <w:rPr>
          <w:spacing w:val="-2"/>
        </w:rPr>
        <w:t xml:space="preserve"> </w:t>
      </w:r>
      <w:r>
        <w:t>коммуникативной,</w:t>
      </w:r>
      <w:r>
        <w:rPr>
          <w:spacing w:val="-2"/>
        </w:rPr>
        <w:t xml:space="preserve"> </w:t>
      </w:r>
      <w:r>
        <w:t>практической деятельности,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 xml:space="preserve">для участия в жизни общества, профессионального выбора, </w:t>
      </w:r>
      <w:r>
        <w:t>поступления в образовательные организации,</w:t>
      </w:r>
      <w:r>
        <w:rPr>
          <w:spacing w:val="-11"/>
        </w:rPr>
        <w:t xml:space="preserve"> </w:t>
      </w:r>
      <w:r>
        <w:t>реализующие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высшего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направлениям социально</w:t>
      </w:r>
      <w:r w:rsidR="00717641">
        <w:t xml:space="preserve"> </w:t>
      </w:r>
      <w:r>
        <w:t>гуманитарной подготовки.</w:t>
      </w:r>
    </w:p>
    <w:p w14:paraId="5C82A00C" w14:textId="77777777" w:rsidR="008D1F98" w:rsidRDefault="004F2380">
      <w:pPr>
        <w:pStyle w:val="a3"/>
        <w:spacing w:before="206" w:line="275" w:lineRule="exact"/>
      </w:pPr>
      <w:r>
        <w:rPr>
          <w:spacing w:val="-4"/>
        </w:rPr>
        <w:t>Рабочая</w:t>
      </w:r>
      <w:r>
        <w:rPr>
          <w:spacing w:val="-9"/>
        </w:rPr>
        <w:t xml:space="preserve"> </w:t>
      </w:r>
      <w:r>
        <w:rPr>
          <w:spacing w:val="-4"/>
        </w:rPr>
        <w:t>программа</w:t>
      </w:r>
      <w:r>
        <w:rPr>
          <w:spacing w:val="-6"/>
        </w:rPr>
        <w:t xml:space="preserve"> </w:t>
      </w:r>
      <w:r>
        <w:rPr>
          <w:spacing w:val="-4"/>
        </w:rPr>
        <w:t>содержит</w:t>
      </w:r>
      <w:r>
        <w:rPr>
          <w:spacing w:val="-1"/>
        </w:rPr>
        <w:t xml:space="preserve"> </w:t>
      </w:r>
      <w:r>
        <w:rPr>
          <w:spacing w:val="-4"/>
        </w:rPr>
        <w:t>следующие</w:t>
      </w:r>
      <w:r>
        <w:rPr>
          <w:spacing w:val="-6"/>
        </w:rPr>
        <w:t xml:space="preserve"> </w:t>
      </w:r>
      <w:r>
        <w:rPr>
          <w:spacing w:val="-4"/>
        </w:rPr>
        <w:t>структурные</w:t>
      </w:r>
      <w:r>
        <w:rPr>
          <w:spacing w:val="-9"/>
        </w:rPr>
        <w:t xml:space="preserve"> </w:t>
      </w:r>
      <w:r>
        <w:rPr>
          <w:spacing w:val="-4"/>
        </w:rPr>
        <w:t>компоненты:</w:t>
      </w:r>
    </w:p>
    <w:p w14:paraId="1A42D27D" w14:textId="77777777" w:rsidR="008D1F98" w:rsidRDefault="004F2380">
      <w:pPr>
        <w:pStyle w:val="a4"/>
        <w:numPr>
          <w:ilvl w:val="0"/>
          <w:numId w:val="2"/>
        </w:numPr>
        <w:tabs>
          <w:tab w:val="left" w:pos="317"/>
        </w:tabs>
        <w:spacing w:line="275" w:lineRule="exact"/>
        <w:ind w:left="317" w:hanging="155"/>
        <w:rPr>
          <w:sz w:val="24"/>
        </w:rPr>
      </w:pPr>
      <w:r>
        <w:rPr>
          <w:sz w:val="24"/>
        </w:rPr>
        <w:t>пояснительную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1091CEFE" w14:textId="77777777" w:rsidR="008D1F98" w:rsidRDefault="004F2380">
      <w:pPr>
        <w:pStyle w:val="a4"/>
        <w:numPr>
          <w:ilvl w:val="0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общую</w:t>
      </w:r>
      <w:r>
        <w:rPr>
          <w:spacing w:val="-16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«Обществознание»;</w:t>
      </w:r>
    </w:p>
    <w:p w14:paraId="44BEA7FC" w14:textId="77777777" w:rsidR="008D1F98" w:rsidRDefault="004F2380">
      <w:pPr>
        <w:pStyle w:val="a4"/>
        <w:numPr>
          <w:ilvl w:val="0"/>
          <w:numId w:val="2"/>
        </w:numPr>
        <w:tabs>
          <w:tab w:val="left" w:pos="300"/>
        </w:tabs>
        <w:ind w:left="300" w:hanging="138"/>
        <w:rPr>
          <w:sz w:val="24"/>
        </w:rPr>
      </w:pPr>
      <w:r>
        <w:rPr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«Обществознание»;</w:t>
      </w:r>
    </w:p>
    <w:p w14:paraId="613F53D9" w14:textId="77777777" w:rsidR="008D1F98" w:rsidRDefault="004F2380">
      <w:pPr>
        <w:pStyle w:val="a4"/>
        <w:numPr>
          <w:ilvl w:val="0"/>
          <w:numId w:val="2"/>
        </w:numPr>
        <w:tabs>
          <w:tab w:val="left" w:pos="300"/>
        </w:tabs>
        <w:ind w:left="300" w:hanging="138"/>
        <w:rPr>
          <w:sz w:val="24"/>
        </w:rPr>
      </w:pP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плане;</w:t>
      </w:r>
    </w:p>
    <w:p w14:paraId="55809BD9" w14:textId="77777777" w:rsidR="008D1F98" w:rsidRDefault="004F2380">
      <w:pPr>
        <w:pStyle w:val="a4"/>
        <w:numPr>
          <w:ilvl w:val="0"/>
          <w:numId w:val="2"/>
        </w:numPr>
        <w:tabs>
          <w:tab w:val="left" w:pos="300"/>
        </w:tabs>
        <w:ind w:left="300" w:hanging="138"/>
        <w:rPr>
          <w:sz w:val="24"/>
        </w:rPr>
      </w:pP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«Обществознание»;</w:t>
      </w:r>
    </w:p>
    <w:p w14:paraId="41E7C2E0" w14:textId="77777777" w:rsidR="008D1F98" w:rsidRDefault="004F2380">
      <w:pPr>
        <w:pStyle w:val="a3"/>
        <w:ind w:left="164"/>
      </w:pPr>
      <w:r>
        <w:t>-планируемые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(личностные,</w:t>
      </w:r>
      <w:r>
        <w:rPr>
          <w:spacing w:val="-6"/>
        </w:rPr>
        <w:t xml:space="preserve"> </w:t>
      </w:r>
      <w:r>
        <w:t>метапредметные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предметные);</w:t>
      </w:r>
    </w:p>
    <w:p w14:paraId="732BEC8E" w14:textId="77777777" w:rsidR="008D1F98" w:rsidRDefault="004F2380">
      <w:pPr>
        <w:pStyle w:val="a3"/>
        <w:tabs>
          <w:tab w:val="left" w:pos="5054"/>
        </w:tabs>
        <w:ind w:left="224"/>
      </w:pPr>
      <w:r>
        <w:t>-тематическое</w:t>
      </w:r>
      <w:r>
        <w:rPr>
          <w:spacing w:val="-11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ЭОР/ЦОР;</w:t>
      </w:r>
    </w:p>
    <w:p w14:paraId="771EF3FA" w14:textId="77777777" w:rsidR="008D1F98" w:rsidRDefault="004F2380">
      <w:pPr>
        <w:pStyle w:val="a3"/>
        <w:ind w:left="224"/>
      </w:pPr>
      <w:r>
        <w:t>-учебно-методическое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процесса.</w:t>
      </w:r>
    </w:p>
    <w:p w14:paraId="7982A957" w14:textId="77777777" w:rsidR="008D1F98" w:rsidRDefault="004F2380">
      <w:pPr>
        <w:pStyle w:val="1"/>
        <w:spacing w:before="5"/>
        <w:ind w:left="224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14:paraId="24A7619F" w14:textId="77777777" w:rsidR="008D1F98" w:rsidRDefault="004F2380">
      <w:pPr>
        <w:pStyle w:val="a3"/>
        <w:spacing w:before="38" w:line="276" w:lineRule="auto"/>
        <w:ind w:right="122"/>
        <w:jc w:val="both"/>
      </w:pP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обществознания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 углубленном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отводится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272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часа: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классе 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136 часов (4 часа в неделю), в 11 классе – 136 часов (4 часа в неделю).</w:t>
      </w:r>
    </w:p>
    <w:p w14:paraId="4458E3B5" w14:textId="77777777" w:rsidR="008D1F98" w:rsidRDefault="004F2380">
      <w:pPr>
        <w:pStyle w:val="1"/>
        <w:tabs>
          <w:tab w:val="left" w:pos="4113"/>
          <w:tab w:val="left" w:pos="6775"/>
        </w:tabs>
        <w:spacing w:before="208" w:line="237" w:lineRule="auto"/>
        <w:ind w:right="132"/>
      </w:pPr>
      <w:r>
        <w:rPr>
          <w:spacing w:val="-2"/>
        </w:rPr>
        <w:t>УЧЕБНО-МЕТОДИЧЕСКОЕ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ОБРАЗОВАТЕЛЬНОГО ПРОЦЕССА</w:t>
      </w:r>
    </w:p>
    <w:p w14:paraId="21247384" w14:textId="77777777" w:rsidR="008D1F98" w:rsidRDefault="004F2380">
      <w:pPr>
        <w:spacing w:before="1" w:line="274" w:lineRule="exact"/>
        <w:ind w:left="10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14:paraId="0E7063DA" w14:textId="77777777" w:rsidR="008D1F98" w:rsidRDefault="004F2380">
      <w:pPr>
        <w:pStyle w:val="a3"/>
        <w:ind w:right="116"/>
        <w:jc w:val="both"/>
      </w:pPr>
      <w:r>
        <w:rPr>
          <w:color w:val="474747"/>
        </w:rPr>
        <w:t>Обществознание. 10 класс. Учебное пособие</w:t>
      </w:r>
      <w:r>
        <w:rPr>
          <w:color w:val="474747"/>
        </w:rPr>
        <w:t xml:space="preserve">. Углубленный уровень. В 2-х частях. </w:t>
      </w:r>
      <w:r>
        <w:t>А. Ю., Боголюбов</w:t>
      </w:r>
      <w:r>
        <w:rPr>
          <w:spacing w:val="24"/>
        </w:rPr>
        <w:t xml:space="preserve"> </w:t>
      </w:r>
      <w:r>
        <w:t>Л.</w:t>
      </w:r>
      <w:r>
        <w:rPr>
          <w:spacing w:val="23"/>
        </w:rPr>
        <w:t xml:space="preserve"> </w:t>
      </w:r>
      <w:r>
        <w:t>Н.,</w:t>
      </w:r>
      <w:r>
        <w:rPr>
          <w:spacing w:val="24"/>
        </w:rPr>
        <w:t xml:space="preserve"> </w:t>
      </w:r>
      <w:r>
        <w:t>Басюк</w:t>
      </w:r>
      <w:r>
        <w:rPr>
          <w:spacing w:val="25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С.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др.;</w:t>
      </w:r>
      <w:r>
        <w:rPr>
          <w:spacing w:val="22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 xml:space="preserve">ред. </w:t>
      </w:r>
      <w:proofErr w:type="spellStart"/>
      <w:r>
        <w:t>Лазебниковой.Издательство</w:t>
      </w:r>
      <w:proofErr w:type="spellEnd"/>
      <w:r>
        <w:rPr>
          <w:spacing w:val="38"/>
        </w:rPr>
        <w:t xml:space="preserve"> </w:t>
      </w:r>
      <w:r>
        <w:rPr>
          <w:color w:val="3B4156"/>
        </w:rPr>
        <w:t>«Просвещение</w:t>
      </w:r>
    </w:p>
    <w:p w14:paraId="08B34DF5" w14:textId="77777777" w:rsidR="008D1F98" w:rsidRDefault="004F2380">
      <w:pPr>
        <w:pStyle w:val="a3"/>
        <w:ind w:right="123"/>
        <w:jc w:val="both"/>
      </w:pPr>
      <w:r>
        <w:rPr>
          <w:color w:val="3B4156"/>
        </w:rPr>
        <w:t xml:space="preserve">«2023. </w:t>
      </w:r>
      <w:r>
        <w:t>Обществознание. Основы философии. Основы социальной психологии. 10 класс. Углублённый</w:t>
      </w:r>
      <w:r>
        <w:rPr>
          <w:spacing w:val="-9"/>
        </w:rPr>
        <w:t xml:space="preserve"> </w:t>
      </w:r>
      <w:r>
        <w:t>уровень.</w:t>
      </w:r>
      <w:r>
        <w:rPr>
          <w:spacing w:val="-12"/>
        </w:rPr>
        <w:t xml:space="preserve"> </w:t>
      </w:r>
      <w:r>
        <w:t>Учебное</w:t>
      </w:r>
      <w:r>
        <w:rPr>
          <w:spacing w:val="-14"/>
        </w:rPr>
        <w:t xml:space="preserve"> </w:t>
      </w:r>
      <w:r>
        <w:t>пособие.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частях.</w:t>
      </w:r>
      <w:r>
        <w:rPr>
          <w:spacing w:val="-13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1Лазебникова</w:t>
      </w:r>
      <w:r>
        <w:rPr>
          <w:spacing w:val="-13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Ю.,</w:t>
      </w:r>
      <w:r>
        <w:rPr>
          <w:spacing w:val="-13"/>
        </w:rPr>
        <w:t xml:space="preserve"> </w:t>
      </w:r>
      <w:r>
        <w:t xml:space="preserve">Боголюбов Л. Н., Басюк В. С. и др.; под ред. </w:t>
      </w:r>
      <w:proofErr w:type="spellStart"/>
      <w:r>
        <w:t>Лазебниковой</w:t>
      </w:r>
      <w:proofErr w:type="spellEnd"/>
      <w:r>
        <w:t xml:space="preserve"> А. Ю., Басюка В. С. Обществознание. Основы экономики.10 </w:t>
      </w:r>
      <w:proofErr w:type="spellStart"/>
      <w:proofErr w:type="gramStart"/>
      <w:r>
        <w:t>класс.Углублённый</w:t>
      </w:r>
      <w:proofErr w:type="spellEnd"/>
      <w:proofErr w:type="gramEnd"/>
      <w:r>
        <w:t xml:space="preserve"> уровень. Учебное пособие. В 2 частях. Часть 2 Зуев</w:t>
      </w:r>
      <w:r>
        <w:rPr>
          <w:spacing w:val="70"/>
          <w:w w:val="150"/>
        </w:rPr>
        <w:t xml:space="preserve"> </w:t>
      </w:r>
      <w:r>
        <w:t>В.</w:t>
      </w:r>
      <w:r>
        <w:rPr>
          <w:spacing w:val="69"/>
          <w:w w:val="150"/>
        </w:rPr>
        <w:t xml:space="preserve"> </w:t>
      </w:r>
      <w:r>
        <w:t>Е.,</w:t>
      </w:r>
      <w:r>
        <w:rPr>
          <w:spacing w:val="69"/>
          <w:w w:val="150"/>
        </w:rPr>
        <w:t xml:space="preserve"> </w:t>
      </w:r>
      <w:r>
        <w:t>Городецкая</w:t>
      </w:r>
      <w:r>
        <w:rPr>
          <w:spacing w:val="68"/>
          <w:w w:val="150"/>
        </w:rPr>
        <w:t xml:space="preserve"> </w:t>
      </w:r>
      <w:r>
        <w:t>Н.</w:t>
      </w:r>
      <w:r>
        <w:rPr>
          <w:spacing w:val="69"/>
          <w:w w:val="150"/>
        </w:rPr>
        <w:t xml:space="preserve"> </w:t>
      </w:r>
      <w:r>
        <w:t>И.,</w:t>
      </w:r>
      <w:r>
        <w:rPr>
          <w:spacing w:val="69"/>
          <w:w w:val="150"/>
        </w:rPr>
        <w:t xml:space="preserve"> </w:t>
      </w:r>
      <w:r>
        <w:t>Кери</w:t>
      </w:r>
      <w:r>
        <w:rPr>
          <w:spacing w:val="69"/>
          <w:w w:val="150"/>
        </w:rPr>
        <w:t xml:space="preserve"> </w:t>
      </w:r>
      <w:r>
        <w:t>Т.</w:t>
      </w:r>
      <w:r>
        <w:rPr>
          <w:spacing w:val="69"/>
          <w:w w:val="150"/>
        </w:rPr>
        <w:t xml:space="preserve"> </w:t>
      </w:r>
      <w:r>
        <w:t>И.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д</w:t>
      </w:r>
      <w:r>
        <w:t>р.;</w:t>
      </w:r>
      <w:r>
        <w:rPr>
          <w:spacing w:val="70"/>
          <w:w w:val="150"/>
        </w:rPr>
        <w:t xml:space="preserve"> </w:t>
      </w:r>
      <w:r>
        <w:t>под</w:t>
      </w:r>
      <w:r>
        <w:rPr>
          <w:spacing w:val="69"/>
          <w:w w:val="150"/>
        </w:rPr>
        <w:t xml:space="preserve"> </w:t>
      </w:r>
      <w:r>
        <w:t>ред.</w:t>
      </w:r>
      <w:r>
        <w:rPr>
          <w:spacing w:val="68"/>
          <w:w w:val="150"/>
        </w:rPr>
        <w:t xml:space="preserve"> </w:t>
      </w:r>
      <w:proofErr w:type="spellStart"/>
      <w:r>
        <w:t>Лазебниковой</w:t>
      </w:r>
      <w:proofErr w:type="spellEnd"/>
      <w:r>
        <w:rPr>
          <w:spacing w:val="70"/>
          <w:w w:val="150"/>
        </w:rPr>
        <w:t xml:space="preserve"> </w:t>
      </w:r>
      <w:r>
        <w:t>А.</w:t>
      </w:r>
      <w:r>
        <w:rPr>
          <w:spacing w:val="78"/>
          <w:w w:val="150"/>
        </w:rPr>
        <w:t xml:space="preserve"> </w:t>
      </w:r>
      <w:r>
        <w:rPr>
          <w:spacing w:val="-5"/>
        </w:rPr>
        <w:t>Ю.,</w:t>
      </w:r>
    </w:p>
    <w:p w14:paraId="61C2667A" w14:textId="77777777" w:rsidR="008D1F98" w:rsidRDefault="004F2380">
      <w:pPr>
        <w:pStyle w:val="a3"/>
        <w:tabs>
          <w:tab w:val="left" w:pos="6365"/>
          <w:tab w:val="left" w:pos="9250"/>
        </w:tabs>
        <w:ind w:left="3133"/>
      </w:pPr>
      <w:r>
        <w:rPr>
          <w:spacing w:val="-4"/>
        </w:rPr>
        <w:t>Зуева</w:t>
      </w:r>
      <w:r>
        <w:tab/>
      </w:r>
      <w:r>
        <w:rPr>
          <w:spacing w:val="-5"/>
        </w:rPr>
        <w:t>В.</w:t>
      </w:r>
      <w:r>
        <w:tab/>
      </w:r>
      <w:r>
        <w:rPr>
          <w:spacing w:val="-5"/>
        </w:rPr>
        <w:t>Е.</w:t>
      </w:r>
    </w:p>
    <w:p w14:paraId="79E2322E" w14:textId="77777777" w:rsidR="008D1F98" w:rsidRDefault="004F2380">
      <w:pPr>
        <w:pStyle w:val="a3"/>
        <w:ind w:right="122"/>
        <w:jc w:val="both"/>
      </w:pPr>
      <w:r>
        <w:t>•Обществознание. Основы социологии. Основы политологии. 11 класс.</w:t>
      </w:r>
      <w:r>
        <w:rPr>
          <w:spacing w:val="-7"/>
        </w:rPr>
        <w:t xml:space="preserve"> </w:t>
      </w:r>
      <w:r>
        <w:t xml:space="preserve">Углублённый уровень. Учебное пособие. В 2 частях. Часть 1Боголюбов Л.Н., </w:t>
      </w:r>
      <w:proofErr w:type="spellStart"/>
      <w:r>
        <w:t>Лазебникова</w:t>
      </w:r>
      <w:proofErr w:type="spellEnd"/>
      <w:r>
        <w:rPr>
          <w:spacing w:val="-15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t>Ю., Лобанов</w:t>
      </w:r>
      <w:r>
        <w:rPr>
          <w:spacing w:val="80"/>
          <w:w w:val="150"/>
        </w:rPr>
        <w:t xml:space="preserve"> </w:t>
      </w:r>
      <w:r>
        <w:t>И.</w:t>
      </w:r>
      <w:r>
        <w:rPr>
          <w:spacing w:val="80"/>
          <w:w w:val="150"/>
        </w:rPr>
        <w:t xml:space="preserve"> </w:t>
      </w:r>
      <w:r>
        <w:t>А.</w:t>
      </w:r>
      <w:r>
        <w:rPr>
          <w:spacing w:val="80"/>
          <w:w w:val="150"/>
        </w:rPr>
        <w:t xml:space="preserve"> </w:t>
      </w:r>
      <w:proofErr w:type="gramStart"/>
      <w:r>
        <w:t>и</w:t>
      </w:r>
      <w:r>
        <w:rPr>
          <w:spacing w:val="40"/>
        </w:rPr>
        <w:t xml:space="preserve">  </w:t>
      </w:r>
      <w:r>
        <w:t>др.</w:t>
      </w:r>
      <w:proofErr w:type="gramEnd"/>
      <w:r>
        <w:t>;</w:t>
      </w:r>
      <w:r>
        <w:rPr>
          <w:spacing w:val="80"/>
          <w:w w:val="150"/>
        </w:rPr>
        <w:t xml:space="preserve"> </w:t>
      </w:r>
      <w:r>
        <w:t>под</w:t>
      </w:r>
      <w:r>
        <w:rPr>
          <w:spacing w:val="80"/>
          <w:w w:val="150"/>
        </w:rPr>
        <w:t xml:space="preserve"> </w:t>
      </w:r>
      <w:r>
        <w:t>ред.</w:t>
      </w:r>
      <w:r>
        <w:rPr>
          <w:spacing w:val="80"/>
          <w:w w:val="150"/>
        </w:rPr>
        <w:t xml:space="preserve"> </w:t>
      </w:r>
      <w:proofErr w:type="spellStart"/>
      <w:r>
        <w:t>Лазебниковой</w:t>
      </w:r>
      <w:proofErr w:type="spellEnd"/>
      <w:r>
        <w:rPr>
          <w:spacing w:val="80"/>
          <w:w w:val="150"/>
        </w:rPr>
        <w:t xml:space="preserve"> </w:t>
      </w:r>
      <w:r>
        <w:t>А.</w:t>
      </w:r>
      <w:r>
        <w:rPr>
          <w:spacing w:val="80"/>
          <w:w w:val="150"/>
        </w:rPr>
        <w:t xml:space="preserve"> </w:t>
      </w:r>
      <w:r>
        <w:t>Ю.,</w:t>
      </w:r>
      <w:r>
        <w:rPr>
          <w:spacing w:val="80"/>
          <w:w w:val="150"/>
        </w:rPr>
        <w:t xml:space="preserve"> </w:t>
      </w:r>
      <w:r>
        <w:t>Лобанова</w:t>
      </w:r>
      <w:r>
        <w:rPr>
          <w:spacing w:val="80"/>
          <w:w w:val="150"/>
        </w:rPr>
        <w:t xml:space="preserve"> </w:t>
      </w:r>
      <w:r>
        <w:t>И.</w:t>
      </w:r>
      <w:r>
        <w:rPr>
          <w:spacing w:val="80"/>
          <w:w w:val="150"/>
        </w:rPr>
        <w:t xml:space="preserve"> </w:t>
      </w:r>
      <w:r>
        <w:t>А.</w:t>
      </w:r>
    </w:p>
    <w:p w14:paraId="75AC0312" w14:textId="77777777" w:rsidR="008D1F98" w:rsidRDefault="004F2380">
      <w:pPr>
        <w:pStyle w:val="a3"/>
        <w:ind w:right="127"/>
        <w:jc w:val="both"/>
      </w:pPr>
      <w:r>
        <w:t>•Обществознание. Основы права. 11 класс. Углублённый уровень. Учебное пособие В 2 частях.</w:t>
      </w:r>
      <w:r>
        <w:rPr>
          <w:spacing w:val="-1"/>
        </w:rPr>
        <w:t xml:space="preserve"> </w:t>
      </w:r>
      <w:r>
        <w:t>Часть 2.Синюков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Н.,</w:t>
      </w:r>
      <w:r>
        <w:rPr>
          <w:spacing w:val="-2"/>
        </w:rPr>
        <w:t xml:space="preserve"> </w:t>
      </w:r>
      <w:proofErr w:type="spellStart"/>
      <w:r>
        <w:t>Кабышев</w:t>
      </w:r>
      <w:proofErr w:type="spellEnd"/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В., </w:t>
      </w:r>
      <w:proofErr w:type="spellStart"/>
      <w:r>
        <w:t>Блажеев</w:t>
      </w:r>
      <w:proofErr w:type="spellEnd"/>
      <w:r>
        <w:rPr>
          <w:spacing w:val="-2"/>
        </w:rPr>
        <w:t xml:space="preserve"> </w:t>
      </w:r>
      <w:r>
        <w:t>В. В.</w:t>
      </w:r>
      <w:r>
        <w:rPr>
          <w:spacing w:val="-1"/>
        </w:rPr>
        <w:t xml:space="preserve"> </w:t>
      </w:r>
      <w:r>
        <w:t>и др.;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proofErr w:type="spellStart"/>
      <w:r>
        <w:t>Лазебниковой</w:t>
      </w:r>
      <w:proofErr w:type="spellEnd"/>
      <w:r>
        <w:t xml:space="preserve"> А.Ю., </w:t>
      </w:r>
      <w:proofErr w:type="spellStart"/>
      <w:r>
        <w:t>Блажеева</w:t>
      </w:r>
      <w:proofErr w:type="spellEnd"/>
      <w:r>
        <w:t xml:space="preserve"> В. В.</w:t>
      </w:r>
    </w:p>
    <w:p w14:paraId="62FECD30" w14:textId="77777777" w:rsidR="008D1F98" w:rsidRDefault="008D1F98">
      <w:pPr>
        <w:pStyle w:val="a3"/>
        <w:spacing w:before="10"/>
        <w:ind w:left="0"/>
      </w:pPr>
    </w:p>
    <w:p w14:paraId="641289D2" w14:textId="77777777" w:rsidR="008D1F98" w:rsidRDefault="004F2380">
      <w:pPr>
        <w:pStyle w:val="a3"/>
        <w:spacing w:before="1"/>
        <w:ind w:right="129"/>
        <w:jc w:val="both"/>
      </w:pPr>
      <w:r>
        <w:t>Обществознание. 10 класс. Учебное пособие. Профи</w:t>
      </w:r>
      <w:r>
        <w:t>льный уровень 2022 |</w:t>
      </w:r>
      <w:r>
        <w:rPr>
          <w:spacing w:val="-1"/>
        </w:rPr>
        <w:t xml:space="preserve"> </w:t>
      </w:r>
      <w:r>
        <w:t xml:space="preserve">Смирнова Н.М., </w:t>
      </w:r>
      <w:proofErr w:type="spellStart"/>
      <w:r>
        <w:t>Лазебникова</w:t>
      </w:r>
      <w:proofErr w:type="spellEnd"/>
      <w:r>
        <w:t xml:space="preserve"> А.Ю., </w:t>
      </w:r>
      <w:proofErr w:type="spellStart"/>
      <w:r>
        <w:t>Кинкулькин</w:t>
      </w:r>
      <w:proofErr w:type="spellEnd"/>
      <w:r>
        <w:t xml:space="preserve"> А.Т., Аверьянов Ю.И., </w:t>
      </w:r>
      <w:proofErr w:type="spellStart"/>
      <w:r>
        <w:t>Лискова</w:t>
      </w:r>
      <w:proofErr w:type="spellEnd"/>
      <w:r>
        <w:t xml:space="preserve"> Т.Е., Рутковская Е.Л., Иванова Л.Ф., Боголюбов Л.Н., Королькова Е.С.</w:t>
      </w:r>
    </w:p>
    <w:p w14:paraId="363E1FE5" w14:textId="77777777" w:rsidR="008D1F98" w:rsidRDefault="008D1F98">
      <w:pPr>
        <w:pStyle w:val="a3"/>
        <w:spacing w:before="11"/>
        <w:ind w:left="0"/>
      </w:pPr>
    </w:p>
    <w:p w14:paraId="085A6F88" w14:textId="77777777" w:rsidR="008D1F98" w:rsidRDefault="004F2380">
      <w:pPr>
        <w:pStyle w:val="a3"/>
        <w:spacing w:before="1"/>
      </w:pPr>
      <w:r>
        <w:t>Право,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класс/</w:t>
      </w:r>
      <w:r>
        <w:rPr>
          <w:spacing w:val="40"/>
        </w:rPr>
        <w:t xml:space="preserve"> </w:t>
      </w:r>
      <w:r>
        <w:t>Боголюбов</w:t>
      </w:r>
      <w:r>
        <w:rPr>
          <w:spacing w:val="40"/>
        </w:rPr>
        <w:t xml:space="preserve"> </w:t>
      </w:r>
      <w:r>
        <w:t>Л.Н.,</w:t>
      </w:r>
      <w:r>
        <w:rPr>
          <w:spacing w:val="40"/>
        </w:rPr>
        <w:t xml:space="preserve"> </w:t>
      </w:r>
      <w:r>
        <w:t>Абова</w:t>
      </w:r>
      <w:r>
        <w:rPr>
          <w:spacing w:val="40"/>
        </w:rPr>
        <w:t xml:space="preserve"> </w:t>
      </w:r>
      <w:r>
        <w:t>Т.Е.,</w:t>
      </w:r>
      <w:r>
        <w:rPr>
          <w:spacing w:val="40"/>
        </w:rPr>
        <w:t xml:space="preserve"> </w:t>
      </w:r>
      <w:r>
        <w:t>Матвеев</w:t>
      </w:r>
      <w:r>
        <w:rPr>
          <w:spacing w:val="40"/>
        </w:rPr>
        <w:t xml:space="preserve"> </w:t>
      </w:r>
      <w:r>
        <w:t>А.И.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другие;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 xml:space="preserve">редакцией </w:t>
      </w:r>
      <w:proofErr w:type="spellStart"/>
      <w:r>
        <w:t>Лазебнико</w:t>
      </w:r>
      <w:r>
        <w:t>вой</w:t>
      </w:r>
      <w:proofErr w:type="spellEnd"/>
      <w:r>
        <w:rPr>
          <w:spacing w:val="21"/>
        </w:rPr>
        <w:t xml:space="preserve"> </w:t>
      </w:r>
      <w:r>
        <w:t>А.Ю.,</w:t>
      </w:r>
      <w:r>
        <w:rPr>
          <w:spacing w:val="21"/>
        </w:rPr>
        <w:t xml:space="preserve"> </w:t>
      </w:r>
      <w:proofErr w:type="spellStart"/>
      <w:r>
        <w:t>Абовой</w:t>
      </w:r>
      <w:proofErr w:type="spellEnd"/>
      <w:r>
        <w:rPr>
          <w:spacing w:val="22"/>
        </w:rPr>
        <w:t xml:space="preserve"> </w:t>
      </w:r>
      <w:r>
        <w:t>Т.Е.,</w:t>
      </w:r>
      <w:r>
        <w:rPr>
          <w:spacing w:val="20"/>
        </w:rPr>
        <w:t xml:space="preserve"> </w:t>
      </w:r>
      <w:r>
        <w:t>Матвеева</w:t>
      </w:r>
      <w:r>
        <w:rPr>
          <w:spacing w:val="20"/>
        </w:rPr>
        <w:t xml:space="preserve"> </w:t>
      </w:r>
      <w:r>
        <w:t>А.И.,</w:t>
      </w:r>
      <w:r>
        <w:rPr>
          <w:spacing w:val="21"/>
        </w:rPr>
        <w:t xml:space="preserve"> </w:t>
      </w:r>
      <w:r>
        <w:t>Акционерное</w:t>
      </w:r>
      <w:r>
        <w:rPr>
          <w:spacing w:val="21"/>
        </w:rPr>
        <w:t xml:space="preserve"> </w:t>
      </w:r>
      <w:r>
        <w:t>общество</w:t>
      </w:r>
      <w:r>
        <w:rPr>
          <w:spacing w:val="26"/>
        </w:rPr>
        <w:t xml:space="preserve"> </w:t>
      </w:r>
      <w:r>
        <w:rPr>
          <w:spacing w:val="-2"/>
        </w:rPr>
        <w:t>«Издательство</w:t>
      </w:r>
    </w:p>
    <w:p w14:paraId="05891EF9" w14:textId="206B8335" w:rsidR="008D1F98" w:rsidRDefault="004F2380" w:rsidP="00717641">
      <w:pPr>
        <w:pStyle w:val="a3"/>
        <w:sectPr w:rsidR="008D1F98">
          <w:pgSz w:w="11920" w:h="16850"/>
          <w:pgMar w:top="1040" w:right="720" w:bottom="280" w:left="1600" w:header="720" w:footer="720" w:gutter="0"/>
          <w:cols w:space="720"/>
        </w:sectPr>
      </w:pPr>
      <w:r>
        <w:rPr>
          <w:spacing w:val="-2"/>
        </w:rPr>
        <w:t>«Просвещение»</w:t>
      </w:r>
    </w:p>
    <w:p w14:paraId="7B4EEC9D" w14:textId="77777777" w:rsidR="008D1F98" w:rsidRDefault="008D1F98">
      <w:pPr>
        <w:pStyle w:val="a3"/>
        <w:ind w:left="0"/>
      </w:pPr>
    </w:p>
    <w:p w14:paraId="1DD829FD" w14:textId="77777777" w:rsidR="008D1F98" w:rsidRDefault="008D1F98">
      <w:pPr>
        <w:pStyle w:val="a3"/>
        <w:spacing w:before="37"/>
        <w:ind w:left="0"/>
      </w:pPr>
    </w:p>
    <w:p w14:paraId="08CF9892" w14:textId="77777777" w:rsidR="008D1F98" w:rsidRDefault="004F2380">
      <w:pPr>
        <w:pStyle w:val="1"/>
        <w:spacing w:line="274" w:lineRule="exact"/>
        <w:ind w:left="224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rPr>
          <w:spacing w:val="-2"/>
        </w:rPr>
        <w:t>ИНТЕРНЕТ</w:t>
      </w:r>
    </w:p>
    <w:p w14:paraId="1F1CBB5C" w14:textId="433B06A3" w:rsidR="008D1F98" w:rsidRDefault="004F2380" w:rsidP="00717641">
      <w:pPr>
        <w:pStyle w:val="a3"/>
        <w:tabs>
          <w:tab w:val="left" w:pos="1781"/>
          <w:tab w:val="left" w:pos="3028"/>
          <w:tab w:val="left" w:pos="4538"/>
          <w:tab w:val="left" w:pos="6504"/>
        </w:tabs>
        <w:spacing w:line="480" w:lineRule="auto"/>
        <w:ind w:right="155"/>
      </w:pPr>
      <w:r>
        <w:rPr>
          <w:spacing w:val="-4"/>
        </w:rPr>
        <w:t>«Моя</w:t>
      </w:r>
      <w:r w:rsidR="00717641">
        <w:t xml:space="preserve"> </w:t>
      </w:r>
      <w:r>
        <w:rPr>
          <w:spacing w:val="-2"/>
        </w:rPr>
        <w:t>школа»,</w:t>
      </w:r>
      <w:r>
        <w:tab/>
      </w:r>
      <w:r>
        <w:rPr>
          <w:spacing w:val="-4"/>
        </w:rPr>
        <w:t>РЭШ;</w:t>
      </w:r>
      <w:r>
        <w:tab/>
      </w:r>
    </w:p>
    <w:sectPr w:rsidR="008D1F98"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0EA"/>
    <w:multiLevelType w:val="hybridMultilevel"/>
    <w:tmpl w:val="597A276E"/>
    <w:lvl w:ilvl="0" w:tplc="272C07E6">
      <w:numFmt w:val="bullet"/>
      <w:lvlText w:val="-"/>
      <w:lvlJc w:val="left"/>
      <w:pPr>
        <w:ind w:left="31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E183A84">
      <w:numFmt w:val="bullet"/>
      <w:lvlText w:val="•"/>
      <w:lvlJc w:val="left"/>
      <w:pPr>
        <w:ind w:left="1247" w:hanging="156"/>
      </w:pPr>
      <w:rPr>
        <w:rFonts w:hint="default"/>
        <w:lang w:val="ru-RU" w:eastAsia="en-US" w:bidi="ar-SA"/>
      </w:rPr>
    </w:lvl>
    <w:lvl w:ilvl="2" w:tplc="4F60958E">
      <w:numFmt w:val="bullet"/>
      <w:lvlText w:val="•"/>
      <w:lvlJc w:val="left"/>
      <w:pPr>
        <w:ind w:left="2174" w:hanging="156"/>
      </w:pPr>
      <w:rPr>
        <w:rFonts w:hint="default"/>
        <w:lang w:val="ru-RU" w:eastAsia="en-US" w:bidi="ar-SA"/>
      </w:rPr>
    </w:lvl>
    <w:lvl w:ilvl="3" w:tplc="FFC6DBB6">
      <w:numFmt w:val="bullet"/>
      <w:lvlText w:val="•"/>
      <w:lvlJc w:val="left"/>
      <w:pPr>
        <w:ind w:left="3101" w:hanging="156"/>
      </w:pPr>
      <w:rPr>
        <w:rFonts w:hint="default"/>
        <w:lang w:val="ru-RU" w:eastAsia="en-US" w:bidi="ar-SA"/>
      </w:rPr>
    </w:lvl>
    <w:lvl w:ilvl="4" w:tplc="5590F040">
      <w:numFmt w:val="bullet"/>
      <w:lvlText w:val="•"/>
      <w:lvlJc w:val="left"/>
      <w:pPr>
        <w:ind w:left="4028" w:hanging="156"/>
      </w:pPr>
      <w:rPr>
        <w:rFonts w:hint="default"/>
        <w:lang w:val="ru-RU" w:eastAsia="en-US" w:bidi="ar-SA"/>
      </w:rPr>
    </w:lvl>
    <w:lvl w:ilvl="5" w:tplc="6FE63D5C">
      <w:numFmt w:val="bullet"/>
      <w:lvlText w:val="•"/>
      <w:lvlJc w:val="left"/>
      <w:pPr>
        <w:ind w:left="4955" w:hanging="156"/>
      </w:pPr>
      <w:rPr>
        <w:rFonts w:hint="default"/>
        <w:lang w:val="ru-RU" w:eastAsia="en-US" w:bidi="ar-SA"/>
      </w:rPr>
    </w:lvl>
    <w:lvl w:ilvl="6" w:tplc="68285884">
      <w:numFmt w:val="bullet"/>
      <w:lvlText w:val="•"/>
      <w:lvlJc w:val="left"/>
      <w:pPr>
        <w:ind w:left="5882" w:hanging="156"/>
      </w:pPr>
      <w:rPr>
        <w:rFonts w:hint="default"/>
        <w:lang w:val="ru-RU" w:eastAsia="en-US" w:bidi="ar-SA"/>
      </w:rPr>
    </w:lvl>
    <w:lvl w:ilvl="7" w:tplc="3E186CB4">
      <w:numFmt w:val="bullet"/>
      <w:lvlText w:val="•"/>
      <w:lvlJc w:val="left"/>
      <w:pPr>
        <w:ind w:left="6809" w:hanging="156"/>
      </w:pPr>
      <w:rPr>
        <w:rFonts w:hint="default"/>
        <w:lang w:val="ru-RU" w:eastAsia="en-US" w:bidi="ar-SA"/>
      </w:rPr>
    </w:lvl>
    <w:lvl w:ilvl="8" w:tplc="BBDEB1A2">
      <w:numFmt w:val="bullet"/>
      <w:lvlText w:val="•"/>
      <w:lvlJc w:val="left"/>
      <w:pPr>
        <w:ind w:left="7736" w:hanging="156"/>
      </w:pPr>
      <w:rPr>
        <w:rFonts w:hint="default"/>
        <w:lang w:val="ru-RU" w:eastAsia="en-US" w:bidi="ar-SA"/>
      </w:rPr>
    </w:lvl>
  </w:abstractNum>
  <w:abstractNum w:abstractNumId="1" w15:restartNumberingAfterBreak="0">
    <w:nsid w:val="3A52175D"/>
    <w:multiLevelType w:val="hybridMultilevel"/>
    <w:tmpl w:val="165294A4"/>
    <w:lvl w:ilvl="0" w:tplc="CE2E2F38">
      <w:numFmt w:val="bullet"/>
      <w:lvlText w:val="•"/>
      <w:lvlJc w:val="left"/>
      <w:pPr>
        <w:ind w:left="15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408B70">
      <w:numFmt w:val="bullet"/>
      <w:lvlText w:val="•"/>
      <w:lvlJc w:val="left"/>
      <w:pPr>
        <w:ind w:left="1092" w:hanging="152"/>
      </w:pPr>
      <w:rPr>
        <w:rFonts w:hint="default"/>
        <w:lang w:val="ru-RU" w:eastAsia="en-US" w:bidi="ar-SA"/>
      </w:rPr>
    </w:lvl>
    <w:lvl w:ilvl="2" w:tplc="F1FAC652">
      <w:numFmt w:val="bullet"/>
      <w:lvlText w:val="•"/>
      <w:lvlJc w:val="left"/>
      <w:pPr>
        <w:ind w:left="2025" w:hanging="152"/>
      </w:pPr>
      <w:rPr>
        <w:rFonts w:hint="default"/>
        <w:lang w:val="ru-RU" w:eastAsia="en-US" w:bidi="ar-SA"/>
      </w:rPr>
    </w:lvl>
    <w:lvl w:ilvl="3" w:tplc="CA1C1AF0">
      <w:numFmt w:val="bullet"/>
      <w:lvlText w:val="•"/>
      <w:lvlJc w:val="left"/>
      <w:pPr>
        <w:ind w:left="2958" w:hanging="152"/>
      </w:pPr>
      <w:rPr>
        <w:rFonts w:hint="default"/>
        <w:lang w:val="ru-RU" w:eastAsia="en-US" w:bidi="ar-SA"/>
      </w:rPr>
    </w:lvl>
    <w:lvl w:ilvl="4" w:tplc="D11CD8DE">
      <w:numFmt w:val="bullet"/>
      <w:lvlText w:val="•"/>
      <w:lvlJc w:val="left"/>
      <w:pPr>
        <w:ind w:left="3891" w:hanging="152"/>
      </w:pPr>
      <w:rPr>
        <w:rFonts w:hint="default"/>
        <w:lang w:val="ru-RU" w:eastAsia="en-US" w:bidi="ar-SA"/>
      </w:rPr>
    </w:lvl>
    <w:lvl w:ilvl="5" w:tplc="51243DD4">
      <w:numFmt w:val="bullet"/>
      <w:lvlText w:val="•"/>
      <w:lvlJc w:val="left"/>
      <w:pPr>
        <w:ind w:left="4824" w:hanging="152"/>
      </w:pPr>
      <w:rPr>
        <w:rFonts w:hint="default"/>
        <w:lang w:val="ru-RU" w:eastAsia="en-US" w:bidi="ar-SA"/>
      </w:rPr>
    </w:lvl>
    <w:lvl w:ilvl="6" w:tplc="6B867DE8">
      <w:numFmt w:val="bullet"/>
      <w:lvlText w:val="•"/>
      <w:lvlJc w:val="left"/>
      <w:pPr>
        <w:ind w:left="5757" w:hanging="152"/>
      </w:pPr>
      <w:rPr>
        <w:rFonts w:hint="default"/>
        <w:lang w:val="ru-RU" w:eastAsia="en-US" w:bidi="ar-SA"/>
      </w:rPr>
    </w:lvl>
    <w:lvl w:ilvl="7" w:tplc="C32280D8">
      <w:numFmt w:val="bullet"/>
      <w:lvlText w:val="•"/>
      <w:lvlJc w:val="left"/>
      <w:pPr>
        <w:ind w:left="6690" w:hanging="152"/>
      </w:pPr>
      <w:rPr>
        <w:rFonts w:hint="default"/>
        <w:lang w:val="ru-RU" w:eastAsia="en-US" w:bidi="ar-SA"/>
      </w:rPr>
    </w:lvl>
    <w:lvl w:ilvl="8" w:tplc="4528850C">
      <w:numFmt w:val="bullet"/>
      <w:lvlText w:val="•"/>
      <w:lvlJc w:val="left"/>
      <w:pPr>
        <w:ind w:left="7623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98"/>
    <w:rsid w:val="004F2380"/>
    <w:rsid w:val="006A6E7F"/>
    <w:rsid w:val="00717641"/>
    <w:rsid w:val="008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9BBF"/>
  <w15:docId w15:val="{B7D820BB-1BC2-473B-9B91-1BD1F210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 «Обществознание»</vt:lpstr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 «Обществознание»</dc:title>
  <dc:creator>User</dc:creator>
  <cp:lastModifiedBy>1</cp:lastModifiedBy>
  <cp:revision>2</cp:revision>
  <dcterms:created xsi:type="dcterms:W3CDTF">2024-11-29T12:12:00Z</dcterms:created>
  <dcterms:modified xsi:type="dcterms:W3CDTF">2024-11-29T12:12:00Z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